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96B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Šimková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96B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Dilemata ve vztahu ke střídavé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96B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96B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6B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34C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34C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34C5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34C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96B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97450" w:rsidRDefault="00A97450" w:rsidP="0006483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aktuální téma.</w:t>
            </w:r>
          </w:p>
          <w:p w:rsidR="00AC4615" w:rsidRDefault="00AC4615" w:rsidP="0006483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obsá</w:t>
            </w:r>
            <w:r w:rsidR="00A97450">
              <w:rPr>
                <w:sz w:val="22"/>
                <w:szCs w:val="22"/>
              </w:rPr>
              <w:t>hlá</w:t>
            </w:r>
            <w:r w:rsidR="00302FC0">
              <w:rPr>
                <w:sz w:val="22"/>
                <w:szCs w:val="22"/>
              </w:rPr>
              <w:t xml:space="preserve">. </w:t>
            </w:r>
          </w:p>
          <w:p w:rsidR="00302FC0" w:rsidRDefault="00302FC0" w:rsidP="00302FC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autorka věnovala poměrně velký prostor objasnění současných trendů a fungo</w:t>
            </w:r>
            <w:r w:rsidR="00A97450">
              <w:rPr>
                <w:sz w:val="22"/>
                <w:szCs w:val="22"/>
              </w:rPr>
              <w:t>vání dnešní rodiny (s. 25 - 29), což vybalancovalo (snad až přepjatý) zájem o dávnou historii rodiny.</w:t>
            </w:r>
          </w:p>
          <w:p w:rsidR="00302FC0" w:rsidRDefault="00A97450" w:rsidP="0006483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Otevřené otázky vyhovují kvalitativně pojatému výzkumu.</w:t>
            </w:r>
          </w:p>
          <w:p w:rsidR="00634C5E" w:rsidRDefault="00634C5E" w:rsidP="0078227F">
            <w:pPr>
              <w:ind w:left="720"/>
              <w:rPr>
                <w:sz w:val="22"/>
                <w:szCs w:val="22"/>
              </w:rPr>
            </w:pPr>
          </w:p>
          <w:p w:rsidR="00A97450" w:rsidRDefault="00A97450" w:rsidP="00634C5E">
            <w:pPr>
              <w:ind w:left="720"/>
              <w:rPr>
                <w:sz w:val="22"/>
                <w:szCs w:val="22"/>
              </w:rPr>
            </w:pPr>
          </w:p>
          <w:p w:rsidR="00302FC0" w:rsidRDefault="00096BB1" w:rsidP="00A97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3133F" w:rsidRDefault="0006483A" w:rsidP="00096BB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Podkapitoly, které pojednávají o pravěku, starověku a středověku nepovažuji za podstatné. Naopak bych uvítala </w:t>
            </w:r>
            <w:r w:rsidR="0053133F">
              <w:rPr>
                <w:sz w:val="22"/>
                <w:szCs w:val="22"/>
              </w:rPr>
              <w:t xml:space="preserve">jiné </w:t>
            </w:r>
            <w:r>
              <w:rPr>
                <w:sz w:val="22"/>
                <w:szCs w:val="22"/>
              </w:rPr>
              <w:t>informace (</w:t>
            </w:r>
            <w:r w:rsidR="0053133F">
              <w:rPr>
                <w:sz w:val="22"/>
                <w:szCs w:val="22"/>
              </w:rPr>
              <w:t xml:space="preserve">př. o Evropské úmluvě o uznávání a výkonu rozhodnutí o výchově dětí a obnovení výchovy dětí, </w:t>
            </w:r>
            <w:r w:rsidR="00A97450">
              <w:rPr>
                <w:sz w:val="22"/>
                <w:szCs w:val="22"/>
              </w:rPr>
              <w:t xml:space="preserve">o </w:t>
            </w:r>
            <w:r w:rsidR="0053133F">
              <w:rPr>
                <w:sz w:val="22"/>
                <w:szCs w:val="22"/>
              </w:rPr>
              <w:t>Úmluv</w:t>
            </w:r>
            <w:r w:rsidR="00A97450">
              <w:rPr>
                <w:sz w:val="22"/>
                <w:szCs w:val="22"/>
              </w:rPr>
              <w:t>ě</w:t>
            </w:r>
            <w:r w:rsidR="0053133F">
              <w:rPr>
                <w:sz w:val="22"/>
                <w:szCs w:val="22"/>
              </w:rPr>
              <w:t xml:space="preserve"> o styku s dětmi, </w:t>
            </w:r>
            <w:r w:rsidR="00A97450">
              <w:rPr>
                <w:sz w:val="22"/>
                <w:szCs w:val="22"/>
              </w:rPr>
              <w:t xml:space="preserve">o </w:t>
            </w:r>
            <w:r w:rsidR="0053133F">
              <w:rPr>
                <w:sz w:val="22"/>
                <w:szCs w:val="22"/>
              </w:rPr>
              <w:t>Úmluv</w:t>
            </w:r>
            <w:r w:rsidR="00A97450">
              <w:rPr>
                <w:sz w:val="22"/>
                <w:szCs w:val="22"/>
              </w:rPr>
              <w:t>ě</w:t>
            </w:r>
            <w:r w:rsidR="0053133F">
              <w:rPr>
                <w:sz w:val="22"/>
                <w:szCs w:val="22"/>
              </w:rPr>
              <w:t xml:space="preserve"> o právech dítěte a další</w:t>
            </w:r>
            <w:r w:rsidR="00157C5F">
              <w:rPr>
                <w:sz w:val="22"/>
                <w:szCs w:val="22"/>
              </w:rPr>
              <w:t>)</w:t>
            </w:r>
            <w:r w:rsidR="0053133F">
              <w:rPr>
                <w:sz w:val="22"/>
                <w:szCs w:val="22"/>
              </w:rPr>
              <w:t xml:space="preserve">. </w:t>
            </w:r>
          </w:p>
          <w:p w:rsidR="00096BB1" w:rsidRDefault="0006483A" w:rsidP="00096BB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kapitoly </w:t>
            </w:r>
            <w:r w:rsidRPr="00A97450">
              <w:rPr>
                <w:i/>
                <w:sz w:val="22"/>
                <w:szCs w:val="22"/>
              </w:rPr>
              <w:t>Rodina dnes</w:t>
            </w:r>
            <w:r>
              <w:rPr>
                <w:sz w:val="22"/>
                <w:szCs w:val="22"/>
              </w:rPr>
              <w:t xml:space="preserve"> neodpovídá jejímu obsahu (autorka popisuje období druhé světové války, šedesátá léta apod.) </w:t>
            </w:r>
          </w:p>
          <w:p w:rsidR="00302FC0" w:rsidRDefault="00302FC0" w:rsidP="00096BB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nepřesnosti - literatura není číslována, v práci se vyskytují nadpisy, které nejsou číslovány.</w:t>
            </w:r>
          </w:p>
          <w:p w:rsidR="00A97450" w:rsidRDefault="00A97450" w:rsidP="00096BB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k rozhovor</w:t>
            </w:r>
            <w:r w:rsidR="00634C5E">
              <w:rPr>
                <w:sz w:val="22"/>
                <w:szCs w:val="22"/>
              </w:rPr>
              <w:t>ům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 4.8) mě</w:t>
            </w:r>
            <w:r w:rsidR="00775B44">
              <w:rPr>
                <w:sz w:val="22"/>
                <w:szCs w:val="22"/>
              </w:rPr>
              <w:t>ly být zařa</w:t>
            </w:r>
            <w:r>
              <w:rPr>
                <w:sz w:val="22"/>
                <w:szCs w:val="22"/>
              </w:rPr>
              <w:t xml:space="preserve">zeny před </w:t>
            </w:r>
            <w:r w:rsidR="00775B44">
              <w:rPr>
                <w:sz w:val="22"/>
                <w:szCs w:val="22"/>
              </w:rPr>
              <w:t>postup analýzy a ukázku kódování.</w:t>
            </w:r>
          </w:p>
          <w:p w:rsidR="00775B44" w:rsidRDefault="00775B44" w:rsidP="00096BB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Tabulka na str. 73 je matoucí (konkrétně sloupec Forma péče).</w:t>
            </w:r>
          </w:p>
          <w:p w:rsidR="00634C5E" w:rsidRDefault="00775B44" w:rsidP="00504BB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75B44">
              <w:rPr>
                <w:sz w:val="22"/>
                <w:szCs w:val="22"/>
              </w:rPr>
              <w:t>Analýza a interpretace dat je roztříštěná. V </w:t>
            </w:r>
            <w:proofErr w:type="spellStart"/>
            <w:r w:rsidRPr="00775B44">
              <w:rPr>
                <w:sz w:val="22"/>
                <w:szCs w:val="22"/>
              </w:rPr>
              <w:t>kp</w:t>
            </w:r>
            <w:proofErr w:type="spellEnd"/>
            <w:r w:rsidRPr="00775B44">
              <w:rPr>
                <w:sz w:val="22"/>
                <w:szCs w:val="22"/>
              </w:rPr>
              <w:t xml:space="preserve">. 4.9 přichází první odpovědi na otázky, pak následuje kapitola 5 Interpretace a prezentace výsledků. </w:t>
            </w:r>
          </w:p>
          <w:p w:rsidR="00B411DB" w:rsidRDefault="00775B44" w:rsidP="00AE191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34C5E">
              <w:rPr>
                <w:sz w:val="22"/>
                <w:szCs w:val="22"/>
              </w:rPr>
              <w:t xml:space="preserve">Některé interpretace jsou zavádějící. Autorka například píše: </w:t>
            </w:r>
            <w:r w:rsidRPr="00634C5E">
              <w:rPr>
                <w:i/>
                <w:sz w:val="22"/>
                <w:szCs w:val="22"/>
              </w:rPr>
              <w:t>„Z této životní zkušenosti jsme se snažili zformulovat hlavní dilemata, která Kristýna</w:t>
            </w:r>
            <w:r w:rsidR="00634C5E" w:rsidRPr="00634C5E">
              <w:rPr>
                <w:i/>
                <w:sz w:val="22"/>
                <w:szCs w:val="22"/>
              </w:rPr>
              <w:t xml:space="preserve"> ve střídavé péči</w:t>
            </w:r>
            <w:r w:rsidRPr="00634C5E">
              <w:rPr>
                <w:i/>
                <w:sz w:val="22"/>
                <w:szCs w:val="22"/>
              </w:rPr>
              <w:t xml:space="preserve"> spatřovala…“</w:t>
            </w:r>
            <w:r w:rsidRPr="00634C5E">
              <w:rPr>
                <w:sz w:val="22"/>
                <w:szCs w:val="22"/>
              </w:rPr>
              <w:t xml:space="preserve"> Následuje však podkapitola s názvem </w:t>
            </w:r>
            <w:r w:rsidRPr="00634C5E">
              <w:rPr>
                <w:i/>
                <w:sz w:val="22"/>
                <w:szCs w:val="22"/>
              </w:rPr>
              <w:t>Bezproblémov</w:t>
            </w:r>
            <w:r w:rsidR="00634C5E" w:rsidRPr="00634C5E">
              <w:rPr>
                <w:i/>
                <w:sz w:val="22"/>
                <w:szCs w:val="22"/>
              </w:rPr>
              <w:t>é vztahy</w:t>
            </w:r>
            <w:r w:rsidRPr="00634C5E">
              <w:rPr>
                <w:sz w:val="22"/>
                <w:szCs w:val="22"/>
              </w:rPr>
              <w:t xml:space="preserve">. </w:t>
            </w:r>
            <w:r w:rsidR="00634C5E" w:rsidRPr="00634C5E">
              <w:rPr>
                <w:sz w:val="22"/>
                <w:szCs w:val="22"/>
              </w:rPr>
              <w:t>Názvy kapitol neodpovídají dilematům</w:t>
            </w:r>
            <w:r w:rsidRPr="00634C5E">
              <w:rPr>
                <w:sz w:val="22"/>
                <w:szCs w:val="22"/>
              </w:rPr>
              <w:t xml:space="preserve">, ale </w:t>
            </w:r>
            <w:r w:rsidR="00634C5E" w:rsidRPr="00634C5E">
              <w:rPr>
                <w:sz w:val="22"/>
                <w:szCs w:val="22"/>
              </w:rPr>
              <w:t xml:space="preserve">předpokladů, které musí být splněny pro úspěšnou střídavou péči. </w:t>
            </w:r>
          </w:p>
          <w:p w:rsidR="0078227F" w:rsidRPr="00634C5E" w:rsidRDefault="0078227F" w:rsidP="00AE191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jsou spíše reprodukovány, než že by prošly hlubokou analýzou.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157C5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157C5F" w:rsidRDefault="0078227F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Podstatnou zásadou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analýzy je homogenita vzorku. Považujete váš vzo</w:t>
            </w:r>
            <w:r w:rsidR="00763939">
              <w:rPr>
                <w:sz w:val="22"/>
                <w:szCs w:val="22"/>
              </w:rPr>
              <w:t xml:space="preserve">rek za homogenní?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4C5E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57C5F">
              <w:rPr>
                <w:sz w:val="22"/>
                <w:szCs w:val="22"/>
              </w:rPr>
              <w:t xml:space="preserve"> </w:t>
            </w:r>
            <w:r w:rsidR="00157C5F">
              <w:rPr>
                <w:sz w:val="22"/>
                <w:szCs w:val="22"/>
              </w:rPr>
              <w:t>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91" w:rsidRDefault="003F1E91">
      <w:r>
        <w:separator/>
      </w:r>
    </w:p>
  </w:endnote>
  <w:endnote w:type="continuationSeparator" w:id="0">
    <w:p w:rsidR="003F1E91" w:rsidRDefault="003F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91" w:rsidRDefault="003F1E91">
      <w:r>
        <w:separator/>
      </w:r>
    </w:p>
  </w:footnote>
  <w:footnote w:type="continuationSeparator" w:id="0">
    <w:p w:rsidR="003F1E91" w:rsidRDefault="003F1E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08AE"/>
    <w:multiLevelType w:val="hybridMultilevel"/>
    <w:tmpl w:val="7204829C"/>
    <w:lvl w:ilvl="0" w:tplc="04EE96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7622A"/>
    <w:multiLevelType w:val="hybridMultilevel"/>
    <w:tmpl w:val="04242E4E"/>
    <w:lvl w:ilvl="0" w:tplc="871A95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4299E"/>
    <w:multiLevelType w:val="hybridMultilevel"/>
    <w:tmpl w:val="E1D2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B1"/>
    <w:rsid w:val="0006483A"/>
    <w:rsid w:val="00096BB1"/>
    <w:rsid w:val="00157C5F"/>
    <w:rsid w:val="00302FC0"/>
    <w:rsid w:val="00362AB0"/>
    <w:rsid w:val="003F1E91"/>
    <w:rsid w:val="003F5DA2"/>
    <w:rsid w:val="00512982"/>
    <w:rsid w:val="00526D47"/>
    <w:rsid w:val="0053133F"/>
    <w:rsid w:val="0055255D"/>
    <w:rsid w:val="005C219A"/>
    <w:rsid w:val="00634C5E"/>
    <w:rsid w:val="006847E2"/>
    <w:rsid w:val="0075098E"/>
    <w:rsid w:val="00763939"/>
    <w:rsid w:val="00775B44"/>
    <w:rsid w:val="0078227F"/>
    <w:rsid w:val="008614B3"/>
    <w:rsid w:val="009B2248"/>
    <w:rsid w:val="00A97450"/>
    <w:rsid w:val="00AA50EF"/>
    <w:rsid w:val="00AC4615"/>
    <w:rsid w:val="00AF1740"/>
    <w:rsid w:val="00B411DB"/>
    <w:rsid w:val="00BA3203"/>
    <w:rsid w:val="00C50B27"/>
    <w:rsid w:val="00CB3049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5EB7A"/>
  <w15:chartTrackingRefBased/>
  <w15:docId w15:val="{3E5BC91C-AC97-4B3A-B0EB-A894450E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</Template>
  <TotalTime>85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6</cp:revision>
  <cp:lastPrinted>2012-04-25T08:21:00Z</cp:lastPrinted>
  <dcterms:created xsi:type="dcterms:W3CDTF">2019-04-29T10:52:00Z</dcterms:created>
  <dcterms:modified xsi:type="dcterms:W3CDTF">2019-05-06T08:22:00Z</dcterms:modified>
</cp:coreProperties>
</file>