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F868F0" w:rsidP="00C50B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159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Jiřina </w:t>
            </w:r>
            <w:proofErr w:type="spellStart"/>
            <w:r>
              <w:rPr>
                <w:sz w:val="22"/>
                <w:szCs w:val="22"/>
              </w:rPr>
              <w:t>Pumprlová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159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žáků středních škol na výchovu dětí v rodině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F868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868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</w:t>
            </w:r>
            <w:r w:rsidR="00C159D0"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159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159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159D0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159D0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159D0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159D0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74FED" w:rsidRDefault="006847E2" w:rsidP="00C50B27">
            <w:pPr>
              <w:jc w:val="center"/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874FED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74FED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159D0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159D0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159D0" w:rsidRDefault="006847E2" w:rsidP="00C50B27">
            <w:pPr>
              <w:jc w:val="center"/>
              <w:rPr>
                <w:sz w:val="22"/>
                <w:szCs w:val="22"/>
              </w:rPr>
            </w:pPr>
            <w:r w:rsidRPr="00C159D0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874FED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74FED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874FED" w:rsidRDefault="006847E2" w:rsidP="00C50B27">
            <w:pPr>
              <w:jc w:val="center"/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159D0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159D0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03EF9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903EF9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660948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60948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660948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60948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660948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60948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660948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660948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660948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660948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74FED" w:rsidRDefault="00874F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Zaměření práce považuji za nosné a aktuální, konkrétní zpracování však vidím spíše kriticky.</w:t>
            </w:r>
          </w:p>
          <w:p w:rsidR="00B411DB" w:rsidRDefault="00C159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zaměřena velmi obecně, k meritu věci (vzhledem k názvu práce) se dostává pouze její část. Vzhledem k poměrně obecnému tématu práce bych očekávala širší spektrum použité literatury.</w:t>
            </w:r>
            <w:r w:rsidR="00874FED">
              <w:rPr>
                <w:sz w:val="22"/>
                <w:szCs w:val="22"/>
              </w:rPr>
              <w:t xml:space="preserve"> Nicméně nutno dodat, že text je poměrně čtivý a myšlenkově bohatý a autorce se daří prezentovat i kritický pohled na věc. Teoretické části práce by prospělo shrnutí nejpodstatnějších informací důležitých pro navazující praktickou část.</w:t>
            </w:r>
          </w:p>
          <w:p w:rsidR="00B411DB" w:rsidRPr="00C50B27" w:rsidRDefault="00903E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Šetření prezentované v praktické části je jednoduché, dalo by se popsat jako „cesta nejmenšího odporu“, tedy dotazník distribuovaný i vyhodnocený na portále Survio.cz. Sebraná data však umožňují zpracování komplexnějších analýz (např. popisnou komparaci skupin žáků), které by umožnily také komplexnější interpretaci (např. by mohla být zajímavá komparace názorů z hlediska </w:t>
            </w:r>
            <w:r w:rsidR="00660948">
              <w:rPr>
                <w:sz w:val="22"/>
                <w:szCs w:val="22"/>
              </w:rPr>
              <w:t>genderu)</w:t>
            </w:r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660948" w:rsidP="00660948">
            <w:pPr>
              <w:rPr>
                <w:sz w:val="22"/>
                <w:szCs w:val="22"/>
              </w:rPr>
            </w:pPr>
            <w:r w:rsidRPr="0066094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="00903EF9">
              <w:rPr>
                <w:sz w:val="22"/>
                <w:szCs w:val="22"/>
              </w:rPr>
              <w:t>Pokuste se vytvořit přehled limitů Vámi realizovaného šetření.</w:t>
            </w:r>
          </w:p>
          <w:p w:rsidR="00660948" w:rsidRPr="00C50B27" w:rsidRDefault="00660948" w:rsidP="00660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Prezentujte popisnou komparaci (bez aplikace statistických testů) vybraných výsledků z hlediska pohlaví žáků.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660948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60948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60948">
              <w:rPr>
                <w:sz w:val="22"/>
                <w:szCs w:val="22"/>
              </w:rPr>
              <w:t xml:space="preserve"> 23. 4. 2019</w:t>
            </w:r>
          </w:p>
          <w:p w:rsidR="00660948" w:rsidRPr="00C50B27" w:rsidRDefault="00660948" w:rsidP="00362AB0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B4D8D">
              <w:rPr>
                <w:sz w:val="22"/>
                <w:szCs w:val="22"/>
              </w:rPr>
              <w:t xml:space="preserve"> </w:t>
            </w:r>
            <w:r w:rsidR="00EB4D8D">
              <w:rPr>
                <w:sz w:val="22"/>
                <w:szCs w:val="22"/>
              </w:rPr>
              <w:t>Mgr. Ilona Kočvarová, Ph.D.,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E1" w:rsidRDefault="00622FE1">
      <w:r>
        <w:separator/>
      </w:r>
    </w:p>
  </w:endnote>
  <w:endnote w:type="continuationSeparator" w:id="0">
    <w:p w:rsidR="00622FE1" w:rsidRDefault="0062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E1" w:rsidRDefault="00622FE1">
      <w:r>
        <w:separator/>
      </w:r>
    </w:p>
  </w:footnote>
  <w:footnote w:type="continuationSeparator" w:id="0">
    <w:p w:rsidR="00622FE1" w:rsidRDefault="00622FE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12EA6"/>
    <w:multiLevelType w:val="hybridMultilevel"/>
    <w:tmpl w:val="31F879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B68EE"/>
    <w:multiLevelType w:val="hybridMultilevel"/>
    <w:tmpl w:val="83585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D0"/>
    <w:rsid w:val="00362AB0"/>
    <w:rsid w:val="003F5DA2"/>
    <w:rsid w:val="00512982"/>
    <w:rsid w:val="00514664"/>
    <w:rsid w:val="00526D47"/>
    <w:rsid w:val="0055255D"/>
    <w:rsid w:val="005C219A"/>
    <w:rsid w:val="00622FE1"/>
    <w:rsid w:val="00660948"/>
    <w:rsid w:val="006847E2"/>
    <w:rsid w:val="0070056B"/>
    <w:rsid w:val="00874FED"/>
    <w:rsid w:val="00903EF9"/>
    <w:rsid w:val="00B411DB"/>
    <w:rsid w:val="00BA3203"/>
    <w:rsid w:val="00C159D0"/>
    <w:rsid w:val="00C50B27"/>
    <w:rsid w:val="00DC1BF5"/>
    <w:rsid w:val="00E125C7"/>
    <w:rsid w:val="00E709EA"/>
    <w:rsid w:val="00E83040"/>
    <w:rsid w:val="00EB4D8D"/>
    <w:rsid w:val="00F8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6CDCD"/>
  <w15:chartTrackingRefBased/>
  <w15:docId w15:val="{F0610D56-0365-4359-940A-F58DE51A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36</TotalTime>
  <Pages>1</Pages>
  <Words>365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Ilona Kočvarová</dc:creator>
  <cp:keywords/>
  <cp:lastModifiedBy>Ilona Kočvarová</cp:lastModifiedBy>
  <cp:revision>3</cp:revision>
  <cp:lastPrinted>2012-04-25T08:21:00Z</cp:lastPrinted>
  <dcterms:created xsi:type="dcterms:W3CDTF">2019-04-25T11:16:00Z</dcterms:created>
  <dcterms:modified xsi:type="dcterms:W3CDTF">2019-04-29T12:01:00Z</dcterms:modified>
</cp:coreProperties>
</file>