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59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Panáčková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59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dialog mezi seniory a žáky střední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304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30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B3049" w:rsidRDefault="002B30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aktuální.</w:t>
            </w:r>
          </w:p>
          <w:p w:rsidR="004B5941" w:rsidRDefault="002B30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pronikla do prostředí, kde se mezigenerační dialog přímo odehrává.</w:t>
            </w:r>
          </w:p>
          <w:p w:rsidR="002B3049" w:rsidRPr="00C50B27" w:rsidRDefault="002B30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Kombinace technik sběru dat (ohniskové skupiny a individuální rozhovory).</w:t>
            </w:r>
          </w:p>
          <w:p w:rsidR="004B5941" w:rsidRDefault="004B5941" w:rsidP="00362AB0">
            <w:pPr>
              <w:rPr>
                <w:sz w:val="22"/>
                <w:szCs w:val="22"/>
              </w:rPr>
            </w:pPr>
          </w:p>
          <w:p w:rsidR="002B3049" w:rsidRDefault="004B59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teoretické části by se slušelo doplnit tuzemskou literaturu o mezigeneračním učení (</w:t>
            </w:r>
            <w:proofErr w:type="spellStart"/>
            <w:r>
              <w:rPr>
                <w:sz w:val="22"/>
                <w:szCs w:val="22"/>
              </w:rPr>
              <w:t>Rabušicová</w:t>
            </w:r>
            <w:proofErr w:type="spellEnd"/>
            <w:r>
              <w:rPr>
                <w:sz w:val="22"/>
                <w:szCs w:val="22"/>
              </w:rPr>
              <w:t>). V teoretické části jsou nadužívány přímé citace</w:t>
            </w:r>
            <w:r w:rsidR="002B3049">
              <w:rPr>
                <w:sz w:val="22"/>
                <w:szCs w:val="22"/>
              </w:rPr>
              <w:t>, často v pasážích, kde by stačila parafráze.</w:t>
            </w:r>
          </w:p>
          <w:p w:rsidR="002B3049" w:rsidRDefault="002B30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je poměrně zdlouhavá vzhledem k výsledkům, které nabízí.</w:t>
            </w:r>
          </w:p>
          <w:p w:rsidR="00B411DB" w:rsidRPr="00C50B27" w:rsidRDefault="002B30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analýzy autorka nevztahuje k teorii,</w:t>
            </w:r>
            <w:r w:rsidR="004A272F">
              <w:rPr>
                <w:sz w:val="22"/>
                <w:szCs w:val="22"/>
              </w:rPr>
              <w:t xml:space="preserve"> a nesrovnává s ostatními výzkumy.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70A3E" w:rsidRDefault="00970A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Vaše doporučení pro praxi liší od současných aktivit?</w:t>
            </w:r>
          </w:p>
          <w:p w:rsidR="00F1326B" w:rsidRPr="00C50B27" w:rsidRDefault="004A27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doporučení pro praxi by mohlo působit proti identifikovaným bariérám v komunikaci?</w:t>
            </w:r>
          </w:p>
          <w:p w:rsidR="00B411DB" w:rsidRPr="00C50B27" w:rsidRDefault="00B411DB" w:rsidP="00F421A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B59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384F">
              <w:rPr>
                <w:sz w:val="22"/>
                <w:szCs w:val="22"/>
              </w:rPr>
              <w:t xml:space="preserve"> </w:t>
            </w:r>
            <w:r w:rsidR="00F7384F" w:rsidRPr="00F7384F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7384F">
              <w:rPr>
                <w:sz w:val="22"/>
                <w:szCs w:val="22"/>
              </w:rPr>
              <w:t xml:space="preserve"> </w:t>
            </w:r>
            <w:r w:rsidR="00F7384F" w:rsidRPr="00F7384F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068" w:rsidRDefault="00ED6068">
      <w:r>
        <w:separator/>
      </w:r>
    </w:p>
  </w:endnote>
  <w:endnote w:type="continuationSeparator" w:id="0">
    <w:p w:rsidR="00ED6068" w:rsidRDefault="00ED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068" w:rsidRDefault="00ED6068">
      <w:r>
        <w:separator/>
      </w:r>
    </w:p>
  </w:footnote>
  <w:footnote w:type="continuationSeparator" w:id="0">
    <w:p w:rsidR="00ED6068" w:rsidRDefault="00ED606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016014"/>
    <w:rsid w:val="002B3049"/>
    <w:rsid w:val="00362AB0"/>
    <w:rsid w:val="00377A78"/>
    <w:rsid w:val="003F1A9E"/>
    <w:rsid w:val="003F5DA2"/>
    <w:rsid w:val="004A272F"/>
    <w:rsid w:val="004B5941"/>
    <w:rsid w:val="00512982"/>
    <w:rsid w:val="00526D47"/>
    <w:rsid w:val="0055255D"/>
    <w:rsid w:val="005C219A"/>
    <w:rsid w:val="006847E2"/>
    <w:rsid w:val="008614B3"/>
    <w:rsid w:val="0095756E"/>
    <w:rsid w:val="00970A3E"/>
    <w:rsid w:val="009B2248"/>
    <w:rsid w:val="00AF1740"/>
    <w:rsid w:val="00B411DB"/>
    <w:rsid w:val="00BA1007"/>
    <w:rsid w:val="00BA3203"/>
    <w:rsid w:val="00C50B27"/>
    <w:rsid w:val="00C62BF3"/>
    <w:rsid w:val="00CE0A8B"/>
    <w:rsid w:val="00DC1BF5"/>
    <w:rsid w:val="00E67C85"/>
    <w:rsid w:val="00E709EA"/>
    <w:rsid w:val="00ED6068"/>
    <w:rsid w:val="00F1326B"/>
    <w:rsid w:val="00F421AC"/>
    <w:rsid w:val="00F7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B250D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F73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73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122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5</cp:revision>
  <cp:lastPrinted>2019-05-02T10:48:00Z</cp:lastPrinted>
  <dcterms:created xsi:type="dcterms:W3CDTF">2019-04-25T08:53:00Z</dcterms:created>
  <dcterms:modified xsi:type="dcterms:W3CDTF">2019-05-02T10:48:00Z</dcterms:modified>
</cp:coreProperties>
</file>