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478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Lucie </w:t>
            </w:r>
            <w:proofErr w:type="spellStart"/>
            <w:r>
              <w:rPr>
                <w:sz w:val="22"/>
                <w:szCs w:val="22"/>
              </w:rPr>
              <w:t>Ondíková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478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Školní klima pohledem žáků, pedagogů a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478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478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478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4782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4782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4782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4782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4782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4782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4782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4782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87855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855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D87855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855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87855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85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D87855" w:rsidRDefault="0055255D" w:rsidP="00C50B27">
            <w:pPr>
              <w:jc w:val="center"/>
              <w:rPr>
                <w:sz w:val="22"/>
                <w:szCs w:val="22"/>
              </w:rPr>
            </w:pPr>
            <w:r w:rsidRPr="00D8785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87855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85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D87855" w:rsidRDefault="0055255D" w:rsidP="00C50B27">
            <w:pPr>
              <w:jc w:val="center"/>
              <w:rPr>
                <w:sz w:val="22"/>
                <w:szCs w:val="22"/>
              </w:rPr>
            </w:pPr>
            <w:r w:rsidRPr="00D8785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87855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85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D87855" w:rsidRDefault="0055255D" w:rsidP="00C50B27">
            <w:pPr>
              <w:jc w:val="center"/>
              <w:rPr>
                <w:sz w:val="22"/>
                <w:szCs w:val="22"/>
              </w:rPr>
            </w:pPr>
            <w:r w:rsidRPr="00D8785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74437C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4437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4437C" w:rsidRDefault="0055255D" w:rsidP="00C50B27">
            <w:pPr>
              <w:jc w:val="center"/>
              <w:rPr>
                <w:sz w:val="22"/>
                <w:szCs w:val="22"/>
              </w:rPr>
            </w:pPr>
            <w:r w:rsidRPr="0074437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D87855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855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D87855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85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D87855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785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878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 se o práci s potenciálním přínosem spíše do praxe zkoumané školy, kde může sloužit jako jeden z podkladů pro evaluaci.</w:t>
            </w:r>
          </w:p>
          <w:p w:rsidR="00D87855" w:rsidRPr="00C50B27" w:rsidRDefault="00D878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povrchní, nevyužívá velké množství dostupných zdrojů k </w:t>
            </w:r>
            <w:r w:rsidR="0074437C">
              <w:rPr>
                <w:sz w:val="22"/>
                <w:szCs w:val="22"/>
              </w:rPr>
              <w:t>tématu</w:t>
            </w:r>
            <w:r>
              <w:rPr>
                <w:sz w:val="22"/>
                <w:szCs w:val="22"/>
              </w:rPr>
              <w:t>, není nijak inovativní, většina informací je převzatá bez větší snahy o vlastní doplnění (analýzu, komparaci, syntézu) ze strany autorky. Ačkoli se jedná o souvislý text, čtenář se nezbaví dojmu, že se v převážné míře jedná pouze</w:t>
            </w:r>
            <w:r w:rsidR="007A25D2">
              <w:rPr>
                <w:sz w:val="22"/>
                <w:szCs w:val="22"/>
              </w:rPr>
              <w:t xml:space="preserve"> o souhrn</w:t>
            </w:r>
            <w:r>
              <w:rPr>
                <w:sz w:val="22"/>
                <w:szCs w:val="22"/>
              </w:rPr>
              <w:t xml:space="preserve"> výpisků z literatury.</w:t>
            </w:r>
          </w:p>
          <w:p w:rsidR="00B411DB" w:rsidRPr="00C50B27" w:rsidRDefault="00D878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je prezentováno šetření zaměřené na klima vybrané školy s využitím převzatého nástroje. </w:t>
            </w:r>
            <w:r w:rsidR="0074437C">
              <w:rPr>
                <w:sz w:val="22"/>
                <w:szCs w:val="22"/>
              </w:rPr>
              <w:t>Prezentace postupů i výsledků je přehledná, nicméně interpretaci mohlo být dáno více prostoru, stejně tak jako diskusi výsledků a jejich komparaci se zjištěními jiných podobných výzkumů. Analýza má ryze popisný charakter, na základě mého jednoznačného doporučení nebyla aplikována inferenční statistika vzhledem ke kvalitě výzkumného souboru. I přesto bylo možné si stanovit a s pomocí výsledků popisné analýzy ověřit výzkumné předpoklady, k čemuž v této práci nedošlo.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4437C" w:rsidP="00362AB0">
            <w:pPr>
              <w:rPr>
                <w:sz w:val="22"/>
                <w:szCs w:val="22"/>
              </w:rPr>
            </w:pPr>
            <w:r w:rsidRPr="0074437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Uveďte důvody pro volbu Vámi aplikovaného dotazníku v porovnání s jinými stejně zaměřenými dotazníky.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74437C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4437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74437C" w:rsidRDefault="00B411DB" w:rsidP="00C50B27">
            <w:pPr>
              <w:jc w:val="center"/>
              <w:rPr>
                <w:sz w:val="22"/>
                <w:szCs w:val="22"/>
              </w:rPr>
            </w:pPr>
            <w:r w:rsidRPr="0074437C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4437C">
              <w:rPr>
                <w:sz w:val="22"/>
                <w:szCs w:val="22"/>
              </w:rPr>
              <w:t xml:space="preserve"> 24. 4. 2019</w:t>
            </w:r>
          </w:p>
          <w:p w:rsidR="0074437C" w:rsidRPr="00C50B27" w:rsidRDefault="0074437C" w:rsidP="00362AB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82E46">
              <w:rPr>
                <w:sz w:val="22"/>
                <w:szCs w:val="22"/>
              </w:rPr>
              <w:t xml:space="preserve"> </w:t>
            </w:r>
            <w:r w:rsidR="00B82E46">
              <w:rPr>
                <w:sz w:val="22"/>
                <w:szCs w:val="22"/>
              </w:rPr>
              <w:t>Mgr. Ilona Kočvarová, Ph.D.,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D73" w:rsidRDefault="007E7D73">
      <w:r>
        <w:separator/>
      </w:r>
    </w:p>
  </w:endnote>
  <w:endnote w:type="continuationSeparator" w:id="0">
    <w:p w:rsidR="007E7D73" w:rsidRDefault="007E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D73" w:rsidRDefault="007E7D73">
      <w:r>
        <w:separator/>
      </w:r>
    </w:p>
  </w:footnote>
  <w:footnote w:type="continuationSeparator" w:id="0">
    <w:p w:rsidR="007E7D73" w:rsidRDefault="007E7D7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47C40"/>
    <w:multiLevelType w:val="hybridMultilevel"/>
    <w:tmpl w:val="8BE2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2C"/>
    <w:rsid w:val="00362AB0"/>
    <w:rsid w:val="003F5DA2"/>
    <w:rsid w:val="00512982"/>
    <w:rsid w:val="00514664"/>
    <w:rsid w:val="00522B74"/>
    <w:rsid w:val="00526D47"/>
    <w:rsid w:val="0055255D"/>
    <w:rsid w:val="005C219A"/>
    <w:rsid w:val="005E4892"/>
    <w:rsid w:val="0064782C"/>
    <w:rsid w:val="006847E2"/>
    <w:rsid w:val="0070056B"/>
    <w:rsid w:val="0074437C"/>
    <w:rsid w:val="007A25D2"/>
    <w:rsid w:val="007E7D73"/>
    <w:rsid w:val="00B411DB"/>
    <w:rsid w:val="00B82E46"/>
    <w:rsid w:val="00BA3203"/>
    <w:rsid w:val="00C50B27"/>
    <w:rsid w:val="00D87855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E9510"/>
  <w15:chartTrackingRefBased/>
  <w15:docId w15:val="{CC28DCBA-C032-4189-9C8C-10352CF4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74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3</cp:revision>
  <cp:lastPrinted>2012-04-25T08:21:00Z</cp:lastPrinted>
  <dcterms:created xsi:type="dcterms:W3CDTF">2019-04-25T09:01:00Z</dcterms:created>
  <dcterms:modified xsi:type="dcterms:W3CDTF">2019-04-29T12:01:00Z</dcterms:modified>
</cp:coreProperties>
</file>