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108B" w:rsidP="00362AB0">
            <w:pPr>
              <w:rPr>
                <w:sz w:val="22"/>
                <w:szCs w:val="22"/>
              </w:rPr>
            </w:pPr>
            <w:r w:rsidRPr="0086108B">
              <w:rPr>
                <w:sz w:val="22"/>
                <w:szCs w:val="22"/>
              </w:rPr>
              <w:t>Bc. Iveta Dubravová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108B" w:rsidP="00362AB0">
            <w:pPr>
              <w:rPr>
                <w:sz w:val="22"/>
                <w:szCs w:val="22"/>
              </w:rPr>
            </w:pPr>
            <w:r w:rsidRPr="0086108B">
              <w:rPr>
                <w:sz w:val="22"/>
                <w:szCs w:val="22"/>
              </w:rPr>
              <w:t>Sexualita osob s mentálním postižením pohledem pracovníků v sociálních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61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61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61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2D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B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95F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D4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D4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F4270" w:rsidRDefault="00AF4270" w:rsidP="00AF42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Bc. </w:t>
            </w:r>
            <w:r w:rsidR="002E65E3">
              <w:rPr>
                <w:sz w:val="22"/>
                <w:szCs w:val="22"/>
              </w:rPr>
              <w:t xml:space="preserve">Iveta Dubravová </w:t>
            </w:r>
            <w:r>
              <w:rPr>
                <w:sz w:val="22"/>
                <w:szCs w:val="22"/>
              </w:rPr>
              <w:t>se</w:t>
            </w:r>
            <w:r w:rsidR="002E65E3">
              <w:rPr>
                <w:sz w:val="22"/>
                <w:szCs w:val="22"/>
              </w:rPr>
              <w:t xml:space="preserve"> ve své diplomové práci zabývá aktuální, avšak v českém prostředí málo probádanou problematikou, jež má jasnou vazbu k oboru studia – sexualitou osob s mentálním postižením pohledem pracovníků v sociálních zařízeních.</w:t>
            </w:r>
            <w:r>
              <w:rPr>
                <w:sz w:val="22"/>
                <w:szCs w:val="22"/>
              </w:rPr>
              <w:t xml:space="preserve"> </w:t>
            </w:r>
            <w:r w:rsidR="0084292F">
              <w:rPr>
                <w:sz w:val="22"/>
                <w:szCs w:val="22"/>
              </w:rPr>
              <w:t>C</w:t>
            </w:r>
            <w:r w:rsidR="00EF6B38">
              <w:rPr>
                <w:sz w:val="22"/>
                <w:szCs w:val="22"/>
              </w:rPr>
              <w:t xml:space="preserve">elkový rozsah práce odpovídá požadavkům kladeným na tento stupeň prací, </w:t>
            </w:r>
            <w:r w:rsidR="0084292F">
              <w:rPr>
                <w:sz w:val="22"/>
                <w:szCs w:val="22"/>
              </w:rPr>
              <w:t xml:space="preserve">nicméně </w:t>
            </w:r>
            <w:r w:rsidR="00EF6B38">
              <w:rPr>
                <w:sz w:val="22"/>
                <w:szCs w:val="22"/>
              </w:rPr>
              <w:t>můžeme zaznamenat výraznou disproporci mezi částí teoretickou a empirickou (30 stran teoretické části a 13 stran empirické části, kdy pouhých 9 stran je věnováno analýze dat).</w:t>
            </w:r>
            <w:r>
              <w:rPr>
                <w:sz w:val="22"/>
                <w:szCs w:val="22"/>
              </w:rPr>
              <w:t xml:space="preserve"> Silné i slabé stránky předkládané diplomové práce </w:t>
            </w:r>
            <w:r w:rsidR="00EF6B38">
              <w:rPr>
                <w:sz w:val="22"/>
                <w:szCs w:val="22"/>
              </w:rPr>
              <w:t xml:space="preserve">sumarizujeme </w:t>
            </w:r>
            <w:r>
              <w:rPr>
                <w:sz w:val="22"/>
                <w:szCs w:val="22"/>
              </w:rPr>
              <w:t>níže: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F6B38" w:rsidRPr="00B32D9C" w:rsidRDefault="00EF6B38" w:rsidP="00EF6B38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 xml:space="preserve">Mezi </w:t>
            </w:r>
            <w:r w:rsidRPr="00F01470">
              <w:rPr>
                <w:b/>
                <w:i/>
                <w:sz w:val="22"/>
                <w:szCs w:val="22"/>
              </w:rPr>
              <w:t>silné stránky</w:t>
            </w:r>
            <w:r>
              <w:rPr>
                <w:b/>
                <w:sz w:val="22"/>
                <w:szCs w:val="22"/>
              </w:rPr>
              <w:t xml:space="preserve"> předkládané diplomové práce</w:t>
            </w:r>
            <w:r w:rsidRPr="00B32D9C">
              <w:rPr>
                <w:b/>
                <w:sz w:val="22"/>
                <w:szCs w:val="22"/>
              </w:rPr>
              <w:t xml:space="preserve"> je možno zařadit:</w:t>
            </w:r>
          </w:p>
          <w:p w:rsidR="00EF6B38" w:rsidRDefault="00BD0067" w:rsidP="00BD00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a zajímavé téma, které je svým specifickým zaměřením (prostředí sociálních zařízení) nedostatečně reflektováno jak v rámci tuzemsk</w:t>
            </w:r>
            <w:r w:rsidR="002F2A21">
              <w:rPr>
                <w:sz w:val="22"/>
                <w:szCs w:val="22"/>
              </w:rPr>
              <w:t>ých, tak i zahraničních výzkumů</w:t>
            </w:r>
          </w:p>
          <w:p w:rsidR="00057A52" w:rsidRDefault="00057A52" w:rsidP="00BD00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se zahraničními zdroji</w:t>
            </w:r>
          </w:p>
          <w:p w:rsidR="00BD0067" w:rsidRDefault="00057A52" w:rsidP="00BD00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Text</w:t>
            </w:r>
            <w:r w:rsidR="00CC0EF6">
              <w:rPr>
                <w:sz w:val="22"/>
                <w:szCs w:val="22"/>
              </w:rPr>
              <w:t xml:space="preserve"> je psán</w:t>
            </w:r>
            <w:r w:rsidR="0084292F">
              <w:rPr>
                <w:sz w:val="22"/>
                <w:szCs w:val="22"/>
              </w:rPr>
              <w:t xml:space="preserve"> (i přes gramatické aj. nedostatky – viz níže) </w:t>
            </w:r>
            <w:r w:rsidR="00CC0EF6">
              <w:rPr>
                <w:sz w:val="22"/>
                <w:szCs w:val="22"/>
              </w:rPr>
              <w:t>kultivovaným</w:t>
            </w:r>
            <w:r w:rsidR="0084292F">
              <w:rPr>
                <w:sz w:val="22"/>
                <w:szCs w:val="22"/>
              </w:rPr>
              <w:t xml:space="preserve"> jazykem</w:t>
            </w:r>
            <w:r w:rsidR="00CC0EF6">
              <w:rPr>
                <w:sz w:val="22"/>
                <w:szCs w:val="22"/>
              </w:rPr>
              <w:t xml:space="preserve"> </w:t>
            </w:r>
          </w:p>
          <w:p w:rsidR="00EF6B38" w:rsidRDefault="006C4B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Formulace doporučení pro praxi</w:t>
            </w:r>
          </w:p>
          <w:p w:rsidR="006C4B28" w:rsidRDefault="006C4B28" w:rsidP="00362AB0">
            <w:pPr>
              <w:rPr>
                <w:sz w:val="22"/>
                <w:szCs w:val="22"/>
              </w:rPr>
            </w:pPr>
          </w:p>
          <w:p w:rsidR="00EF6B38" w:rsidRPr="00C50B27" w:rsidRDefault="00EF6B38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Pr="00F01470">
              <w:rPr>
                <w:b/>
                <w:i/>
                <w:sz w:val="22"/>
                <w:szCs w:val="22"/>
              </w:rPr>
              <w:t>slabší stránky</w:t>
            </w:r>
            <w:r>
              <w:rPr>
                <w:b/>
                <w:sz w:val="22"/>
                <w:szCs w:val="22"/>
              </w:rPr>
              <w:t xml:space="preserve"> předkládané diplomové práce lze považovat:</w:t>
            </w:r>
          </w:p>
          <w:p w:rsidR="00B411DB" w:rsidRDefault="00BD00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výsledků výzkumu v abstraktu vyznívá poněkud vágně</w:t>
            </w:r>
          </w:p>
          <w:p w:rsidR="00C70DB4" w:rsidRPr="00C50B27" w:rsidRDefault="00C70D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Formální stránce práce mohlo být věnováno více pozornosti (různé typy odrážek, případně jejich absence, </w:t>
            </w:r>
            <w:r w:rsidR="00592D17">
              <w:rPr>
                <w:sz w:val="22"/>
                <w:szCs w:val="22"/>
              </w:rPr>
              <w:t>kurzívou jsou primárně označovány přímé citace, ale někdy také termíny, na něž autorka klade akcent, případně jsou stěžejní pojmy psány rovněž písmem tučným</w:t>
            </w:r>
            <w:r w:rsidR="002F2A21">
              <w:rPr>
                <w:sz w:val="22"/>
                <w:szCs w:val="22"/>
              </w:rPr>
              <w:t>. Autorka dále</w:t>
            </w:r>
            <w:r w:rsidR="00592D17">
              <w:rPr>
                <w:sz w:val="22"/>
                <w:szCs w:val="22"/>
              </w:rPr>
              <w:t xml:space="preserve"> z mého pohledu nadbytečně činí mezery mezi kapitolami či mezi některými odstavci (viz např. str. 16, 20, 22, 23</w:t>
            </w:r>
            <w:r w:rsidR="007539C9">
              <w:rPr>
                <w:sz w:val="22"/>
                <w:szCs w:val="22"/>
              </w:rPr>
              <w:t>, 30, 31</w:t>
            </w:r>
            <w:r w:rsidR="005C6146">
              <w:rPr>
                <w:sz w:val="22"/>
                <w:szCs w:val="22"/>
              </w:rPr>
              <w:t>, 32</w:t>
            </w:r>
            <w:r w:rsidR="003146BA">
              <w:rPr>
                <w:sz w:val="22"/>
                <w:szCs w:val="22"/>
              </w:rPr>
              <w:t>, 38, 39</w:t>
            </w:r>
            <w:r w:rsidR="00305671">
              <w:rPr>
                <w:sz w:val="22"/>
                <w:szCs w:val="22"/>
              </w:rPr>
              <w:t>, 45</w:t>
            </w:r>
            <w:r w:rsidR="00C1051B">
              <w:rPr>
                <w:sz w:val="22"/>
                <w:szCs w:val="22"/>
              </w:rPr>
              <w:t>, 48</w:t>
            </w:r>
            <w:r w:rsidR="00305671">
              <w:rPr>
                <w:sz w:val="22"/>
                <w:szCs w:val="22"/>
              </w:rPr>
              <w:t xml:space="preserve"> atd.)</w:t>
            </w:r>
          </w:p>
          <w:p w:rsidR="00B411DB" w:rsidRDefault="00CC0E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B22BF">
              <w:rPr>
                <w:sz w:val="22"/>
                <w:szCs w:val="22"/>
              </w:rPr>
              <w:t>Frekventované g</w:t>
            </w:r>
            <w:r w:rsidR="00F13475">
              <w:rPr>
                <w:sz w:val="22"/>
                <w:szCs w:val="22"/>
              </w:rPr>
              <w:t xml:space="preserve">ramatické, stylistické či typografické nedostatky (viz např. str. </w:t>
            </w:r>
            <w:r w:rsidR="00754B0F">
              <w:rPr>
                <w:sz w:val="22"/>
                <w:szCs w:val="22"/>
              </w:rPr>
              <w:t xml:space="preserve">10, </w:t>
            </w:r>
            <w:r w:rsidR="00F13475">
              <w:rPr>
                <w:sz w:val="22"/>
                <w:szCs w:val="22"/>
              </w:rPr>
              <w:t>13, 15, 16</w:t>
            </w:r>
            <w:r w:rsidR="004519E0">
              <w:rPr>
                <w:sz w:val="22"/>
                <w:szCs w:val="22"/>
              </w:rPr>
              <w:t>, 19, 20, 21</w:t>
            </w:r>
            <w:r w:rsidR="00DF41C3">
              <w:rPr>
                <w:sz w:val="22"/>
                <w:szCs w:val="22"/>
              </w:rPr>
              <w:t>, 24</w:t>
            </w:r>
            <w:r w:rsidR="00090FF8">
              <w:rPr>
                <w:sz w:val="22"/>
                <w:szCs w:val="22"/>
              </w:rPr>
              <w:t>, 26</w:t>
            </w:r>
            <w:r w:rsidR="00002801">
              <w:rPr>
                <w:sz w:val="22"/>
                <w:szCs w:val="22"/>
              </w:rPr>
              <w:t>, 28</w:t>
            </w:r>
            <w:r w:rsidR="007539C9">
              <w:rPr>
                <w:sz w:val="22"/>
                <w:szCs w:val="22"/>
              </w:rPr>
              <w:t>, 30</w:t>
            </w:r>
            <w:r w:rsidR="00593CF8">
              <w:rPr>
                <w:sz w:val="22"/>
                <w:szCs w:val="22"/>
              </w:rPr>
              <w:t>, 31</w:t>
            </w:r>
            <w:r w:rsidR="005C6146">
              <w:rPr>
                <w:sz w:val="22"/>
                <w:szCs w:val="22"/>
              </w:rPr>
              <w:t>, 32</w:t>
            </w:r>
            <w:r w:rsidR="00095FC2">
              <w:rPr>
                <w:sz w:val="22"/>
                <w:szCs w:val="22"/>
              </w:rPr>
              <w:t>, 34</w:t>
            </w:r>
            <w:r w:rsidR="003146BA">
              <w:rPr>
                <w:sz w:val="22"/>
                <w:szCs w:val="22"/>
              </w:rPr>
              <w:t>, 36</w:t>
            </w:r>
            <w:r w:rsidR="003B22BF">
              <w:rPr>
                <w:sz w:val="22"/>
                <w:szCs w:val="22"/>
              </w:rPr>
              <w:t>, 38, 39</w:t>
            </w:r>
            <w:r w:rsidR="009214C2">
              <w:rPr>
                <w:sz w:val="22"/>
                <w:szCs w:val="22"/>
              </w:rPr>
              <w:t>, 41</w:t>
            </w:r>
            <w:r w:rsidR="00305671">
              <w:rPr>
                <w:sz w:val="22"/>
                <w:szCs w:val="22"/>
              </w:rPr>
              <w:t xml:space="preserve"> atd.)</w:t>
            </w:r>
          </w:p>
          <w:p w:rsidR="00F13475" w:rsidRDefault="00F13475" w:rsidP="00C00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4B2AA7">
              <w:rPr>
                <w:sz w:val="22"/>
                <w:szCs w:val="22"/>
              </w:rPr>
              <w:t xml:space="preserve">Nepřesné užívání citační normy </w:t>
            </w:r>
            <w:r w:rsidR="00592D17">
              <w:rPr>
                <w:sz w:val="22"/>
                <w:szCs w:val="22"/>
              </w:rPr>
              <w:t xml:space="preserve">(u sekundárních citací - </w:t>
            </w:r>
            <w:r w:rsidR="004B2AA7">
              <w:rPr>
                <w:sz w:val="22"/>
                <w:szCs w:val="22"/>
              </w:rPr>
              <w:t>viz např. str. 15, 17, 18</w:t>
            </w:r>
            <w:r w:rsidR="007539C9">
              <w:rPr>
                <w:sz w:val="22"/>
                <w:szCs w:val="22"/>
              </w:rPr>
              <w:t>, 30</w:t>
            </w:r>
            <w:r w:rsidR="00593CF8">
              <w:rPr>
                <w:sz w:val="22"/>
                <w:szCs w:val="22"/>
              </w:rPr>
              <w:t>, 31</w:t>
            </w:r>
            <w:r w:rsidR="003B22BF">
              <w:rPr>
                <w:sz w:val="22"/>
                <w:szCs w:val="22"/>
              </w:rPr>
              <w:t>, 38</w:t>
            </w:r>
            <w:r w:rsidR="00592D17">
              <w:rPr>
                <w:sz w:val="22"/>
                <w:szCs w:val="22"/>
              </w:rPr>
              <w:t xml:space="preserve">; </w:t>
            </w:r>
            <w:r w:rsidR="00C70DB4">
              <w:rPr>
                <w:sz w:val="22"/>
                <w:szCs w:val="22"/>
              </w:rPr>
              <w:t xml:space="preserve">parafrází – viz </w:t>
            </w:r>
            <w:r w:rsidR="00592D17">
              <w:rPr>
                <w:sz w:val="22"/>
                <w:szCs w:val="22"/>
              </w:rPr>
              <w:t>např. str. 27, 29</w:t>
            </w:r>
            <w:r w:rsidR="00593CF8">
              <w:rPr>
                <w:sz w:val="22"/>
                <w:szCs w:val="22"/>
              </w:rPr>
              <w:t>, 31</w:t>
            </w:r>
            <w:r w:rsidR="00095FC2">
              <w:rPr>
                <w:sz w:val="22"/>
                <w:szCs w:val="22"/>
              </w:rPr>
              <w:t>, 33</w:t>
            </w:r>
            <w:r w:rsidR="00710205">
              <w:rPr>
                <w:sz w:val="22"/>
                <w:szCs w:val="22"/>
              </w:rPr>
              <w:t>, 35</w:t>
            </w:r>
            <w:r w:rsidR="00592D17">
              <w:rPr>
                <w:sz w:val="22"/>
                <w:szCs w:val="22"/>
              </w:rPr>
              <w:t>; přímých citací – někdy jsou doplněny o stranu citace, jindy nikoliv)</w:t>
            </w:r>
            <w:r w:rsidR="00C00414">
              <w:rPr>
                <w:sz w:val="22"/>
                <w:szCs w:val="22"/>
              </w:rPr>
              <w:t>, dále</w:t>
            </w:r>
            <w:r w:rsidR="0084292F">
              <w:rPr>
                <w:sz w:val="22"/>
                <w:szCs w:val="22"/>
              </w:rPr>
              <w:t xml:space="preserve"> nejednotný formát bibliografických záznamů</w:t>
            </w:r>
            <w:r w:rsidR="004B2AA7">
              <w:rPr>
                <w:sz w:val="22"/>
                <w:szCs w:val="22"/>
              </w:rPr>
              <w:t xml:space="preserve"> použité literatury</w:t>
            </w:r>
            <w:r w:rsidR="007D35CC">
              <w:rPr>
                <w:sz w:val="22"/>
                <w:szCs w:val="22"/>
              </w:rPr>
              <w:t>, případně záznam některých</w:t>
            </w:r>
            <w:r w:rsidR="00717CDD">
              <w:rPr>
                <w:sz w:val="22"/>
                <w:szCs w:val="22"/>
              </w:rPr>
              <w:t xml:space="preserve"> užitých</w:t>
            </w:r>
            <w:r w:rsidR="007D35CC">
              <w:rPr>
                <w:sz w:val="22"/>
                <w:szCs w:val="22"/>
              </w:rPr>
              <w:t xml:space="preserve"> zdrojů chybí (viz </w:t>
            </w:r>
            <w:r w:rsidR="007D35CC">
              <w:rPr>
                <w:sz w:val="23"/>
                <w:szCs w:val="23"/>
              </w:rPr>
              <w:t>Regional Residential Services Society, 1998)</w:t>
            </w:r>
            <w:r w:rsidR="00C00414">
              <w:rPr>
                <w:sz w:val="23"/>
                <w:szCs w:val="23"/>
              </w:rPr>
              <w:t xml:space="preserve"> anebo je v seznamu literatury uveden zdroj, s nímž autorka v </w:t>
            </w:r>
            <w:r w:rsidR="002F2A21">
              <w:rPr>
                <w:sz w:val="23"/>
                <w:szCs w:val="23"/>
              </w:rPr>
              <w:t>textu</w:t>
            </w:r>
            <w:r w:rsidR="00C00414">
              <w:rPr>
                <w:sz w:val="23"/>
                <w:szCs w:val="23"/>
              </w:rPr>
              <w:t xml:space="preserve"> nepracuje (viz např. Pipeková, Hovorka, 1998)</w:t>
            </w:r>
          </w:p>
          <w:p w:rsidR="0013681C" w:rsidRDefault="0084292F" w:rsidP="00C00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3681C">
              <w:rPr>
                <w:sz w:val="22"/>
                <w:szCs w:val="22"/>
              </w:rPr>
              <w:t>Kapitolu o etiologii mentální retardace (jež je z mého pohledu nevhodně</w:t>
            </w:r>
            <w:r w:rsidR="00DF41C3">
              <w:rPr>
                <w:sz w:val="22"/>
                <w:szCs w:val="22"/>
              </w:rPr>
              <w:t xml:space="preserve"> zařazena jako součást</w:t>
            </w:r>
            <w:r w:rsidR="0013681C">
              <w:rPr>
                <w:sz w:val="22"/>
                <w:szCs w:val="22"/>
              </w:rPr>
              <w:t xml:space="preserve"> kapitoly o výskytu MR v</w:t>
            </w:r>
            <w:r w:rsidR="007539C9">
              <w:rPr>
                <w:sz w:val="22"/>
                <w:szCs w:val="22"/>
              </w:rPr>
              <w:t> </w:t>
            </w:r>
            <w:r w:rsidR="0013681C">
              <w:rPr>
                <w:sz w:val="22"/>
                <w:szCs w:val="22"/>
              </w:rPr>
              <w:t>populaci</w:t>
            </w:r>
            <w:r w:rsidR="007539C9">
              <w:rPr>
                <w:sz w:val="22"/>
                <w:szCs w:val="22"/>
              </w:rPr>
              <w:t xml:space="preserve"> – jíž navíc vnímám jako redundantní vzhledem ke statistickým údajům v subkap. 1.1</w:t>
            </w:r>
            <w:r w:rsidR="0013681C">
              <w:rPr>
                <w:sz w:val="22"/>
                <w:szCs w:val="22"/>
              </w:rPr>
              <w:t xml:space="preserve">) bych z hlediska logiky textu umístila před subkap. </w:t>
            </w:r>
            <w:r w:rsidR="00DF41C3">
              <w:rPr>
                <w:sz w:val="22"/>
                <w:szCs w:val="22"/>
              </w:rPr>
              <w:t xml:space="preserve">pojednávající </w:t>
            </w:r>
            <w:r w:rsidR="0013681C">
              <w:rPr>
                <w:sz w:val="22"/>
                <w:szCs w:val="22"/>
              </w:rPr>
              <w:t>o</w:t>
            </w:r>
            <w:r w:rsidR="002F2A21">
              <w:rPr>
                <w:sz w:val="22"/>
                <w:szCs w:val="22"/>
              </w:rPr>
              <w:t xml:space="preserve"> diagnostice mentální retardace</w:t>
            </w:r>
            <w:r w:rsidR="0013681C">
              <w:rPr>
                <w:sz w:val="22"/>
                <w:szCs w:val="22"/>
              </w:rPr>
              <w:t xml:space="preserve"> </w:t>
            </w:r>
          </w:p>
          <w:p w:rsidR="00057A52" w:rsidRDefault="00057A52" w:rsidP="00C00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Druhá teoretická kapitola je pojmenována dosti obecně, a to i přesto, že je v předloženém textu věnována značná pozornost</w:t>
            </w:r>
            <w:r w:rsidR="00CC0EF6">
              <w:rPr>
                <w:sz w:val="22"/>
                <w:szCs w:val="22"/>
              </w:rPr>
              <w:t xml:space="preserve"> právě</w:t>
            </w:r>
            <w:r>
              <w:rPr>
                <w:sz w:val="22"/>
                <w:szCs w:val="22"/>
              </w:rPr>
              <w:t xml:space="preserve"> ústřednímu tématu MDP, tedy sexualitě osob s mentální retardací</w:t>
            </w:r>
          </w:p>
          <w:p w:rsidR="005F43B5" w:rsidRDefault="005F43B5" w:rsidP="00C00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Empirická část práce působí poněkud úsporným dojmem. V metodologii postrádám formulaci výzkumného problému a dílčích výzkumných cílů</w:t>
            </w:r>
            <w:r w:rsidR="006E175B">
              <w:rPr>
                <w:sz w:val="22"/>
                <w:szCs w:val="22"/>
              </w:rPr>
              <w:t xml:space="preserve"> (byť s nimi pak</w:t>
            </w:r>
            <w:r w:rsidR="00AD4B1E">
              <w:rPr>
                <w:sz w:val="22"/>
                <w:szCs w:val="22"/>
              </w:rPr>
              <w:t xml:space="preserve"> autorka</w:t>
            </w:r>
            <w:r w:rsidR="006E175B">
              <w:rPr>
                <w:sz w:val="22"/>
                <w:szCs w:val="22"/>
              </w:rPr>
              <w:t xml:space="preserve"> pracuje v interpretaci dat</w:t>
            </w:r>
            <w:r w:rsidR="002F2A21">
              <w:rPr>
                <w:sz w:val="22"/>
                <w:szCs w:val="22"/>
              </w:rPr>
              <w:t xml:space="preserve"> – viz str. 58</w:t>
            </w:r>
            <w:r w:rsidR="006E175B">
              <w:rPr>
                <w:sz w:val="22"/>
                <w:szCs w:val="22"/>
              </w:rPr>
              <w:t>)</w:t>
            </w:r>
          </w:p>
          <w:p w:rsidR="006C4B28" w:rsidRDefault="00305671" w:rsidP="00C00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C4B28">
              <w:rPr>
                <w:sz w:val="22"/>
                <w:szCs w:val="22"/>
              </w:rPr>
              <w:t>Analýza a i</w:t>
            </w:r>
            <w:r>
              <w:rPr>
                <w:sz w:val="22"/>
                <w:szCs w:val="22"/>
              </w:rPr>
              <w:t>nterpretace</w:t>
            </w:r>
            <w:r w:rsidR="005F43B5">
              <w:rPr>
                <w:sz w:val="22"/>
                <w:szCs w:val="22"/>
              </w:rPr>
              <w:t xml:space="preserve"> dat je z mého pohledu </w:t>
            </w:r>
            <w:r w:rsidR="006C4B28">
              <w:rPr>
                <w:sz w:val="22"/>
                <w:szCs w:val="22"/>
              </w:rPr>
              <w:t>spíše</w:t>
            </w:r>
            <w:r>
              <w:rPr>
                <w:sz w:val="22"/>
                <w:szCs w:val="22"/>
              </w:rPr>
              <w:t xml:space="preserve"> strohá</w:t>
            </w:r>
          </w:p>
          <w:p w:rsidR="00AD4B1E" w:rsidRDefault="00AD4B1E" w:rsidP="00C00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Výzkumné závěry vyznívají poněkud vágně</w:t>
            </w:r>
          </w:p>
          <w:p w:rsidR="00B411DB" w:rsidRDefault="00B411DB" w:rsidP="00C00414">
            <w:pPr>
              <w:jc w:val="both"/>
              <w:rPr>
                <w:sz w:val="22"/>
                <w:szCs w:val="22"/>
              </w:rPr>
            </w:pPr>
          </w:p>
          <w:p w:rsidR="006E175B" w:rsidRPr="002F2A21" w:rsidRDefault="00C00414" w:rsidP="00C0041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 své diplomové práci zpracovává interesantní a potřebné téma, což oceňuji</w:t>
            </w:r>
            <w:r w:rsidR="002F2A21">
              <w:rPr>
                <w:sz w:val="22"/>
                <w:szCs w:val="22"/>
              </w:rPr>
              <w:t>. Teoretická část dobře</w:t>
            </w:r>
            <w:r>
              <w:rPr>
                <w:sz w:val="22"/>
                <w:szCs w:val="22"/>
              </w:rPr>
              <w:t xml:space="preserve"> ukotvuje zvolenou problematiku, ač by bylo vhodné zpřesnit názvy kapitol, dbát více na jazykovou a stylistickou stránku textu a precizněji dodržovat citační normu. Empirická část je oproti teorii podstatně kratší, formulaci metodologických náležitostí a samotné analýze dat by</w:t>
            </w:r>
            <w:r w:rsidR="002F2A21">
              <w:rPr>
                <w:sz w:val="22"/>
                <w:szCs w:val="22"/>
              </w:rPr>
              <w:t xml:space="preserve"> z mého pohledu</w:t>
            </w:r>
            <w:r>
              <w:rPr>
                <w:sz w:val="22"/>
                <w:szCs w:val="22"/>
              </w:rPr>
              <w:t xml:space="preserve"> bylo vhodné věnovat více pozornosti.</w:t>
            </w:r>
            <w:r w:rsidR="002F2A21">
              <w:rPr>
                <w:sz w:val="22"/>
                <w:szCs w:val="22"/>
              </w:rPr>
              <w:t xml:space="preserve"> Přes</w:t>
            </w:r>
            <w:r w:rsidR="00717CDD">
              <w:rPr>
                <w:sz w:val="22"/>
                <w:szCs w:val="22"/>
              </w:rPr>
              <w:t xml:space="preserve"> výše formulované</w:t>
            </w:r>
            <w:r>
              <w:rPr>
                <w:sz w:val="22"/>
                <w:szCs w:val="22"/>
              </w:rPr>
              <w:t xml:space="preserve"> nedostatky však práci </w:t>
            </w:r>
            <w:r w:rsidRPr="002F2A21">
              <w:rPr>
                <w:b/>
                <w:sz w:val="22"/>
                <w:szCs w:val="22"/>
              </w:rPr>
              <w:t>doporučuji k obhajobě a hodnotím ji stupněm D.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F43B5" w:rsidRDefault="005F43B5" w:rsidP="00362AB0">
            <w:pPr>
              <w:rPr>
                <w:sz w:val="22"/>
                <w:szCs w:val="22"/>
              </w:rPr>
            </w:pPr>
          </w:p>
          <w:p w:rsidR="007D35CC" w:rsidRPr="007D35CC" w:rsidRDefault="007D35CC" w:rsidP="007D35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osobně motivovalo k volbě tématu? Komparujte stručně stav poznání ve zvolené oblasti v ČR a v zahraničí, a to s akcentem na aktuální trendy.</w:t>
            </w:r>
          </w:p>
          <w:p w:rsidR="005F43B5" w:rsidRDefault="00710205" w:rsidP="007D35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146BA">
              <w:rPr>
                <w:sz w:val="22"/>
                <w:szCs w:val="22"/>
              </w:rPr>
              <w:t>Prosím autorku, aby u obhajoby explicitně vymezila výzkum</w:t>
            </w:r>
            <w:r w:rsidR="00AD4B1E">
              <w:rPr>
                <w:sz w:val="22"/>
                <w:szCs w:val="22"/>
              </w:rPr>
              <w:t>ný problém a</w:t>
            </w:r>
            <w:r w:rsidRPr="003146BA">
              <w:rPr>
                <w:sz w:val="22"/>
                <w:szCs w:val="22"/>
              </w:rPr>
              <w:t xml:space="preserve"> dílčí výzkumné cíle.</w:t>
            </w:r>
          </w:p>
          <w:p w:rsidR="005F43B5" w:rsidRPr="003146BA" w:rsidRDefault="0030567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00414" w:rsidRDefault="00C00414" w:rsidP="00C50B27">
            <w:pPr>
              <w:jc w:val="center"/>
              <w:rPr>
                <w:b/>
                <w:sz w:val="22"/>
                <w:szCs w:val="22"/>
              </w:rPr>
            </w:pPr>
            <w:r w:rsidRPr="00C0041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42FF">
              <w:rPr>
                <w:sz w:val="22"/>
                <w:szCs w:val="22"/>
              </w:rPr>
              <w:t xml:space="preserve"> 29</w:t>
            </w:r>
            <w:bookmarkStart w:id="0" w:name="_GoBack"/>
            <w:bookmarkEnd w:id="0"/>
            <w:r w:rsidR="006E175B">
              <w:rPr>
                <w:sz w:val="22"/>
                <w:szCs w:val="22"/>
              </w:rPr>
              <w:t>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175B">
              <w:rPr>
                <w:sz w:val="22"/>
                <w:szCs w:val="22"/>
              </w:rPr>
              <w:t xml:space="preserve"> Magdalena Hanková,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E8" w:rsidRDefault="009E44E8">
      <w:r>
        <w:separator/>
      </w:r>
    </w:p>
  </w:endnote>
  <w:endnote w:type="continuationSeparator" w:id="0">
    <w:p w:rsidR="009E44E8" w:rsidRDefault="009E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E8" w:rsidRDefault="009E44E8">
      <w:r>
        <w:separator/>
      </w:r>
    </w:p>
  </w:footnote>
  <w:footnote w:type="continuationSeparator" w:id="0">
    <w:p w:rsidR="009E44E8" w:rsidRDefault="009E44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376B8"/>
    <w:multiLevelType w:val="hybridMultilevel"/>
    <w:tmpl w:val="9DD69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8B"/>
    <w:rsid w:val="00002801"/>
    <w:rsid w:val="00057A52"/>
    <w:rsid w:val="000832EC"/>
    <w:rsid w:val="00090FF8"/>
    <w:rsid w:val="00095FC2"/>
    <w:rsid w:val="0013681C"/>
    <w:rsid w:val="0028383C"/>
    <w:rsid w:val="002E65E3"/>
    <w:rsid w:val="002F2A21"/>
    <w:rsid w:val="00305671"/>
    <w:rsid w:val="003146BA"/>
    <w:rsid w:val="00362AB0"/>
    <w:rsid w:val="0037340E"/>
    <w:rsid w:val="003B22BF"/>
    <w:rsid w:val="003E7657"/>
    <w:rsid w:val="003F5DA2"/>
    <w:rsid w:val="004519E0"/>
    <w:rsid w:val="004B2AA7"/>
    <w:rsid w:val="00512982"/>
    <w:rsid w:val="00526D47"/>
    <w:rsid w:val="0055255D"/>
    <w:rsid w:val="00592D17"/>
    <w:rsid w:val="00593CF8"/>
    <w:rsid w:val="005C219A"/>
    <w:rsid w:val="005C6146"/>
    <w:rsid w:val="005F43B5"/>
    <w:rsid w:val="006847E2"/>
    <w:rsid w:val="006C4B28"/>
    <w:rsid w:val="006E175B"/>
    <w:rsid w:val="006F2998"/>
    <w:rsid w:val="00710205"/>
    <w:rsid w:val="00717CDD"/>
    <w:rsid w:val="007539C9"/>
    <w:rsid w:val="00754B0F"/>
    <w:rsid w:val="007D35CC"/>
    <w:rsid w:val="008342FF"/>
    <w:rsid w:val="0084292F"/>
    <w:rsid w:val="0086108B"/>
    <w:rsid w:val="008614B3"/>
    <w:rsid w:val="009214C2"/>
    <w:rsid w:val="009B2248"/>
    <w:rsid w:val="009E44E8"/>
    <w:rsid w:val="00AD4B1E"/>
    <w:rsid w:val="00AF1740"/>
    <w:rsid w:val="00AF4270"/>
    <w:rsid w:val="00B411DB"/>
    <w:rsid w:val="00BA3203"/>
    <w:rsid w:val="00BD0067"/>
    <w:rsid w:val="00C00414"/>
    <w:rsid w:val="00C1051B"/>
    <w:rsid w:val="00C50B27"/>
    <w:rsid w:val="00C70DB4"/>
    <w:rsid w:val="00C8514E"/>
    <w:rsid w:val="00CC0EF6"/>
    <w:rsid w:val="00CE0A8B"/>
    <w:rsid w:val="00DC1BF5"/>
    <w:rsid w:val="00DF41C3"/>
    <w:rsid w:val="00E67C85"/>
    <w:rsid w:val="00E709EA"/>
    <w:rsid w:val="00EF6B38"/>
    <w:rsid w:val="00F1326B"/>
    <w:rsid w:val="00F1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F5175-0FEA-4A5E-B42A-0AA46BAC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559</TotalTime>
  <Pages>1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16</cp:revision>
  <cp:lastPrinted>2012-04-25T08:21:00Z</cp:lastPrinted>
  <dcterms:created xsi:type="dcterms:W3CDTF">2019-04-25T11:39:00Z</dcterms:created>
  <dcterms:modified xsi:type="dcterms:W3CDTF">2019-04-28T14:39:00Z</dcterms:modified>
</cp:coreProperties>
</file>