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77A78">
              <w:rPr>
                <w:sz w:val="22"/>
                <w:szCs w:val="22"/>
              </w:rPr>
              <w:t xml:space="preserve">Jana </w:t>
            </w:r>
            <w:proofErr w:type="spellStart"/>
            <w:r w:rsidR="00377A78">
              <w:rPr>
                <w:sz w:val="22"/>
                <w:szCs w:val="22"/>
              </w:rPr>
              <w:t>Bičánková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42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přehledně uspořádaná, téma analyzuje a s</w:t>
            </w:r>
            <w:r w:rsidR="005528A4">
              <w:rPr>
                <w:sz w:val="22"/>
                <w:szCs w:val="22"/>
              </w:rPr>
              <w:t>yntetizuje adekvátním způsobem.</w:t>
            </w: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sběr dat</w:t>
            </w:r>
            <w:r w:rsidR="005528A4">
              <w:rPr>
                <w:sz w:val="22"/>
                <w:szCs w:val="22"/>
              </w:rPr>
              <w:t xml:space="preserve"> využívá etablovaného nástroje.</w:t>
            </w: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podařilo získat v</w:t>
            </w:r>
            <w:r w:rsidR="005528A4">
              <w:rPr>
                <w:sz w:val="22"/>
                <w:szCs w:val="22"/>
              </w:rPr>
              <w:t>zorek napříč školami v regionu.</w:t>
            </w: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uspořádány a vyho</w:t>
            </w:r>
            <w:r w:rsidR="005528A4">
              <w:rPr>
                <w:sz w:val="22"/>
                <w:szCs w:val="22"/>
              </w:rPr>
              <w:t>dnoceny odpovídajícím způsobem.</w:t>
            </w:r>
          </w:p>
          <w:p w:rsidR="00B411DB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konkrétní a regionálně ukotvené.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528A4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často odkazuj</w:t>
            </w:r>
            <w:r w:rsidR="005528A4">
              <w:rPr>
                <w:sz w:val="22"/>
                <w:szCs w:val="22"/>
              </w:rPr>
              <w:t xml:space="preserve">e na literaturu „z druhé ruky“. </w:t>
            </w:r>
            <w:r>
              <w:rPr>
                <w:sz w:val="22"/>
                <w:szCs w:val="22"/>
              </w:rPr>
              <w:t xml:space="preserve">U cizojazyčných zdrojů by </w:t>
            </w:r>
            <w:r w:rsidR="005528A4">
              <w:rPr>
                <w:sz w:val="22"/>
                <w:szCs w:val="22"/>
              </w:rPr>
              <w:t>se to snad ještě dalo pochopit, u tuzemských však méně.</w:t>
            </w:r>
          </w:p>
          <w:p w:rsidR="00B411DB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části Interpretace dat autorka jen shrnuje výsledky ověřování hypotéz, ale neinterpretuje jejich význam.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421AC" w:rsidRPr="00C50B27" w:rsidRDefault="00F421AC" w:rsidP="00F42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bychom mohli vysvětlit odlišné výsledky od výzkumu Laška z roku 2001? Čím se Váš výzkum lišil od jeho?</w:t>
            </w:r>
          </w:p>
          <w:p w:rsidR="005528A4" w:rsidRDefault="005528A4" w:rsidP="00362AB0">
            <w:pPr>
              <w:rPr>
                <w:sz w:val="22"/>
                <w:szCs w:val="22"/>
              </w:rPr>
            </w:pPr>
          </w:p>
          <w:p w:rsidR="00F1326B" w:rsidRPr="00C50B27" w:rsidRDefault="00F421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vysvětlit, proč na ZŠ v Kudlovicích jsou děti spokojenější než na ostatních školách i když ostatní indikátory zde vycházejí hůře?</w:t>
            </w:r>
          </w:p>
          <w:p w:rsidR="00B411DB" w:rsidRPr="00C50B27" w:rsidRDefault="00B411DB" w:rsidP="00F421A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44EF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E44E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44EF">
              <w:rPr>
                <w:sz w:val="22"/>
                <w:szCs w:val="22"/>
              </w:rPr>
              <w:t xml:space="preserve"> </w:t>
            </w:r>
            <w:r w:rsidR="00E85873" w:rsidRPr="00E85873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83" w:rsidRDefault="00B57083">
      <w:r>
        <w:separator/>
      </w:r>
    </w:p>
  </w:endnote>
  <w:endnote w:type="continuationSeparator" w:id="0">
    <w:p w:rsidR="00B57083" w:rsidRDefault="00B5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83" w:rsidRDefault="00B57083">
      <w:r>
        <w:separator/>
      </w:r>
    </w:p>
  </w:footnote>
  <w:footnote w:type="continuationSeparator" w:id="0">
    <w:p w:rsidR="00B57083" w:rsidRDefault="00B570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34605B"/>
    <w:rsid w:val="00362AB0"/>
    <w:rsid w:val="00377A78"/>
    <w:rsid w:val="003F1A9E"/>
    <w:rsid w:val="003F5DA2"/>
    <w:rsid w:val="00512982"/>
    <w:rsid w:val="00526D47"/>
    <w:rsid w:val="0055255D"/>
    <w:rsid w:val="005528A4"/>
    <w:rsid w:val="005C219A"/>
    <w:rsid w:val="006847E2"/>
    <w:rsid w:val="008614B3"/>
    <w:rsid w:val="0095756E"/>
    <w:rsid w:val="009B2248"/>
    <w:rsid w:val="00AF1740"/>
    <w:rsid w:val="00B411DB"/>
    <w:rsid w:val="00B57083"/>
    <w:rsid w:val="00BA3203"/>
    <w:rsid w:val="00C50B27"/>
    <w:rsid w:val="00CE0A8B"/>
    <w:rsid w:val="00DC1BF5"/>
    <w:rsid w:val="00DE44EF"/>
    <w:rsid w:val="00E67C85"/>
    <w:rsid w:val="00E709EA"/>
    <w:rsid w:val="00E85873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1FB6B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858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8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32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2019-05-02T10:42:00Z</cp:lastPrinted>
  <dcterms:created xsi:type="dcterms:W3CDTF">2019-04-25T06:06:00Z</dcterms:created>
  <dcterms:modified xsi:type="dcterms:W3CDTF">2019-05-02T10:42:00Z</dcterms:modified>
</cp:coreProperties>
</file>