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923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Adéla </w:t>
            </w:r>
            <w:proofErr w:type="spellStart"/>
            <w:r>
              <w:rPr>
                <w:sz w:val="22"/>
                <w:szCs w:val="22"/>
              </w:rPr>
              <w:t>Nikodemová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923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Komparace způsobu trávení volného času pubescentů v závislosti na lokálním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vybrala téma, které je aktuální.</w:t>
            </w:r>
            <w:r w:rsidR="006923D8">
              <w:rPr>
                <w:sz w:val="22"/>
                <w:szCs w:val="22"/>
              </w:rPr>
              <w:t xml:space="preserve"> Teoretická část vychází z relevantních a dostatečných zdrojů, praktická část je postavena na dotazníkovém šetření. Práce je zpracována zodpovědně, zajímavá je diskuze a doporučení pro praxi.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chcete své poznatky dostat do praxe?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0950A5" w:rsidRPr="00C50B27" w:rsidRDefault="00B411DB" w:rsidP="000950A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950A5">
              <w:rPr>
                <w:sz w:val="22"/>
                <w:szCs w:val="22"/>
              </w:rPr>
              <w:t xml:space="preserve"> 2. května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418" w:rsidRDefault="00DC2418">
      <w:r>
        <w:separator/>
      </w:r>
    </w:p>
  </w:endnote>
  <w:endnote w:type="continuationSeparator" w:id="0">
    <w:p w:rsidR="00DC2418" w:rsidRDefault="00DC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418" w:rsidRDefault="00DC2418">
      <w:r>
        <w:separator/>
      </w:r>
    </w:p>
  </w:footnote>
  <w:footnote w:type="continuationSeparator" w:id="0">
    <w:p w:rsidR="00DC2418" w:rsidRDefault="00DC24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FF"/>
    <w:rsid w:val="000950A5"/>
    <w:rsid w:val="001A5699"/>
    <w:rsid w:val="00362AB0"/>
    <w:rsid w:val="003F5DA2"/>
    <w:rsid w:val="00512982"/>
    <w:rsid w:val="00514664"/>
    <w:rsid w:val="00526D47"/>
    <w:rsid w:val="0055255D"/>
    <w:rsid w:val="005C219A"/>
    <w:rsid w:val="006847E2"/>
    <w:rsid w:val="006923D8"/>
    <w:rsid w:val="0070056B"/>
    <w:rsid w:val="007406F2"/>
    <w:rsid w:val="00B411DB"/>
    <w:rsid w:val="00BA3203"/>
    <w:rsid w:val="00C243FF"/>
    <w:rsid w:val="00C50B27"/>
    <w:rsid w:val="00DC1BF5"/>
    <w:rsid w:val="00DC2418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3F104-390F-46E7-AD70-B3536FA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 (1).dot</Template>
  <TotalTime>0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2019-05-02T12:44:00Z</dcterms:created>
  <dcterms:modified xsi:type="dcterms:W3CDTF">2019-05-02T12:44:00Z</dcterms:modified>
</cp:coreProperties>
</file>