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205A4" w:rsidP="00362AB0">
            <w:pPr>
              <w:rPr>
                <w:sz w:val="22"/>
                <w:szCs w:val="22"/>
              </w:rPr>
            </w:pPr>
            <w:r w:rsidRPr="00C205A4">
              <w:rPr>
                <w:sz w:val="22"/>
                <w:szCs w:val="22"/>
              </w:rPr>
              <w:t>Bc. Kristýna Dolanská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205A4" w:rsidP="00C205A4">
            <w:pPr>
              <w:rPr>
                <w:sz w:val="22"/>
                <w:szCs w:val="22"/>
              </w:rPr>
            </w:pPr>
            <w:r w:rsidRPr="00C205A4">
              <w:rPr>
                <w:sz w:val="22"/>
                <w:szCs w:val="22"/>
              </w:rPr>
              <w:t>Inkluzivní</w:t>
            </w:r>
            <w:r>
              <w:rPr>
                <w:sz w:val="22"/>
                <w:szCs w:val="22"/>
              </w:rPr>
              <w:t xml:space="preserve"> vzdělávání z pohledu asistentů </w:t>
            </w:r>
            <w:r w:rsidRPr="00C205A4">
              <w:rPr>
                <w:sz w:val="22"/>
                <w:szCs w:val="22"/>
              </w:rPr>
              <w:t>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205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Magdalena Hanková,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205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205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478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147F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6C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01470" w:rsidRDefault="00F01470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</w:t>
            </w:r>
            <w:r w:rsidR="002619FA">
              <w:rPr>
                <w:sz w:val="22"/>
                <w:szCs w:val="22"/>
              </w:rPr>
              <w:t xml:space="preserve">Bc. </w:t>
            </w:r>
            <w:r>
              <w:rPr>
                <w:sz w:val="22"/>
                <w:szCs w:val="22"/>
              </w:rPr>
              <w:t>Kristýna Dolanská</w:t>
            </w:r>
            <w:r w:rsidR="00A266EB">
              <w:rPr>
                <w:sz w:val="22"/>
                <w:szCs w:val="22"/>
              </w:rPr>
              <w:t xml:space="preserve"> se ve své diplomové práci zabývá problematikou </w:t>
            </w:r>
            <w:r>
              <w:rPr>
                <w:sz w:val="22"/>
                <w:szCs w:val="22"/>
              </w:rPr>
              <w:t>inkluzivního vzdělávání z perspektivy jednoho ze stěžejních lidských činitelů takto koncipované edukace – asistenta pedagoga.</w:t>
            </w:r>
            <w:r w:rsidR="00A266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Práce je tradičně členěna na část teoretickou a praktickou a svým rozsahem splňuje požadavky kladené na tento stupeň prací. Silné i slabé stránky předkládané diplomové práce jsou uvedeny níže:</w:t>
            </w:r>
          </w:p>
          <w:p w:rsidR="00F01470" w:rsidRPr="00C50B27" w:rsidRDefault="00F01470" w:rsidP="00231AAF">
            <w:pPr>
              <w:jc w:val="both"/>
              <w:rPr>
                <w:sz w:val="22"/>
                <w:szCs w:val="22"/>
              </w:rPr>
            </w:pPr>
          </w:p>
          <w:p w:rsidR="00F01470" w:rsidRPr="00B32D9C" w:rsidRDefault="00F01470" w:rsidP="00231AAF">
            <w:pPr>
              <w:jc w:val="both"/>
              <w:rPr>
                <w:b/>
                <w:sz w:val="22"/>
                <w:szCs w:val="22"/>
              </w:rPr>
            </w:pPr>
            <w:r w:rsidRPr="00B32D9C">
              <w:rPr>
                <w:b/>
                <w:sz w:val="22"/>
                <w:szCs w:val="22"/>
              </w:rPr>
              <w:t xml:space="preserve">Mezi </w:t>
            </w:r>
            <w:r w:rsidRPr="00F01470">
              <w:rPr>
                <w:b/>
                <w:i/>
                <w:sz w:val="22"/>
                <w:szCs w:val="22"/>
              </w:rPr>
              <w:t>silné stránky</w:t>
            </w:r>
            <w:r>
              <w:rPr>
                <w:b/>
                <w:sz w:val="22"/>
                <w:szCs w:val="22"/>
              </w:rPr>
              <w:t xml:space="preserve"> předkládané diplomové práce</w:t>
            </w:r>
            <w:r w:rsidRPr="00B32D9C">
              <w:rPr>
                <w:b/>
                <w:sz w:val="22"/>
                <w:szCs w:val="22"/>
              </w:rPr>
              <w:t xml:space="preserve"> je možno zařadit:</w:t>
            </w:r>
          </w:p>
          <w:p w:rsidR="00B411DB" w:rsidRDefault="00F01470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téma, jemuž není v kontextu tuzemských výzkumů prozatím věnováno příliš mnoho pozornosti</w:t>
            </w:r>
          </w:p>
          <w:p w:rsidR="003951E0" w:rsidRDefault="003951E0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snahu vymezit vztah práce k oboru studia (viz str. 9)</w:t>
            </w:r>
          </w:p>
          <w:p w:rsidR="001846EB" w:rsidRDefault="001846EB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se zahraničními zdroji</w:t>
            </w:r>
          </w:p>
          <w:p w:rsidR="00B411DB" w:rsidRPr="00C50B27" w:rsidRDefault="00B411DB" w:rsidP="00231AAF">
            <w:pPr>
              <w:jc w:val="both"/>
              <w:rPr>
                <w:sz w:val="22"/>
                <w:szCs w:val="22"/>
              </w:rPr>
            </w:pPr>
          </w:p>
          <w:p w:rsidR="00F01470" w:rsidRDefault="00F01470" w:rsidP="00231AA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 </w:t>
            </w:r>
            <w:r w:rsidRPr="00F01470">
              <w:rPr>
                <w:b/>
                <w:i/>
                <w:sz w:val="22"/>
                <w:szCs w:val="22"/>
              </w:rPr>
              <w:t>slabší stránky</w:t>
            </w:r>
            <w:r>
              <w:rPr>
                <w:b/>
                <w:sz w:val="22"/>
                <w:szCs w:val="22"/>
              </w:rPr>
              <w:t xml:space="preserve"> předkládané diplomové práce lze považovat:</w:t>
            </w:r>
          </w:p>
          <w:p w:rsidR="00521ED2" w:rsidRPr="00521ED2" w:rsidRDefault="00521ED2" w:rsidP="00231AAF">
            <w:pPr>
              <w:tabs>
                <w:tab w:val="left" w:pos="6945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Bylo by vhodné věnovat více pozornosti celkové formální úpravě práce (práce s různými typy odrážek, užívání různých fontů písma)</w:t>
            </w:r>
          </w:p>
          <w:p w:rsidR="00B411DB" w:rsidRPr="00C50B27" w:rsidRDefault="00A266EB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Abstrakt MDP působí poněkud neodborným dojmem a zaslouži</w:t>
            </w:r>
            <w:r w:rsidR="003951E0">
              <w:rPr>
                <w:sz w:val="22"/>
                <w:szCs w:val="22"/>
              </w:rPr>
              <w:t>l by si přesnější zformulování</w:t>
            </w:r>
          </w:p>
          <w:p w:rsidR="00B411DB" w:rsidRPr="00C50B27" w:rsidRDefault="003951E0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06162">
              <w:rPr>
                <w:sz w:val="22"/>
                <w:szCs w:val="22"/>
              </w:rPr>
              <w:t>Frekventované t</w:t>
            </w:r>
            <w:r w:rsidRPr="003951E0">
              <w:rPr>
                <w:sz w:val="22"/>
                <w:szCs w:val="22"/>
              </w:rPr>
              <w:t>ypografické, stylistické a gramatické nedostatky</w:t>
            </w:r>
            <w:r w:rsidR="002829D3">
              <w:rPr>
                <w:sz w:val="22"/>
                <w:szCs w:val="22"/>
              </w:rPr>
              <w:t xml:space="preserve"> napříč celou kvalifikační prací</w:t>
            </w:r>
            <w:r>
              <w:rPr>
                <w:sz w:val="22"/>
                <w:szCs w:val="22"/>
              </w:rPr>
              <w:t xml:space="preserve"> (</w:t>
            </w:r>
            <w:r w:rsidR="002829D3">
              <w:rPr>
                <w:sz w:val="22"/>
                <w:szCs w:val="22"/>
              </w:rPr>
              <w:t xml:space="preserve">namátkou </w:t>
            </w:r>
            <w:r>
              <w:rPr>
                <w:sz w:val="22"/>
                <w:szCs w:val="22"/>
              </w:rPr>
              <w:t>viz např. str. 9,</w:t>
            </w:r>
            <w:r w:rsidR="00306162">
              <w:rPr>
                <w:sz w:val="22"/>
                <w:szCs w:val="22"/>
              </w:rPr>
              <w:t xml:space="preserve"> 11, 14</w:t>
            </w:r>
            <w:r w:rsidR="00347E6A">
              <w:rPr>
                <w:sz w:val="22"/>
                <w:szCs w:val="22"/>
              </w:rPr>
              <w:t>, 15</w:t>
            </w:r>
            <w:r w:rsidR="00F70E73">
              <w:rPr>
                <w:sz w:val="22"/>
                <w:szCs w:val="22"/>
              </w:rPr>
              <w:t>, 19</w:t>
            </w:r>
            <w:r w:rsidR="00A55DA4">
              <w:rPr>
                <w:sz w:val="22"/>
                <w:szCs w:val="22"/>
              </w:rPr>
              <w:t>, 20</w:t>
            </w:r>
            <w:r w:rsidR="00521ED2">
              <w:rPr>
                <w:sz w:val="22"/>
                <w:szCs w:val="22"/>
              </w:rPr>
              <w:t>, 23</w:t>
            </w:r>
            <w:r w:rsidR="002829D3">
              <w:rPr>
                <w:sz w:val="22"/>
                <w:szCs w:val="22"/>
              </w:rPr>
              <w:t>, 24</w:t>
            </w:r>
            <w:r w:rsidR="00366091">
              <w:rPr>
                <w:sz w:val="22"/>
                <w:szCs w:val="22"/>
              </w:rPr>
              <w:t>, 27, 30</w:t>
            </w:r>
            <w:r w:rsidR="005F6A75">
              <w:rPr>
                <w:sz w:val="22"/>
                <w:szCs w:val="22"/>
              </w:rPr>
              <w:t>, 35</w:t>
            </w:r>
            <w:r w:rsidR="00E478AB">
              <w:rPr>
                <w:sz w:val="22"/>
                <w:szCs w:val="22"/>
              </w:rPr>
              <w:t>, 40</w:t>
            </w:r>
            <w:r w:rsidR="002147F5">
              <w:rPr>
                <w:sz w:val="22"/>
                <w:szCs w:val="22"/>
              </w:rPr>
              <w:t>, 46 aj.</w:t>
            </w:r>
            <w:r w:rsidR="00306162">
              <w:rPr>
                <w:sz w:val="22"/>
                <w:szCs w:val="22"/>
              </w:rPr>
              <w:t>), je</w:t>
            </w:r>
            <w:r>
              <w:rPr>
                <w:sz w:val="22"/>
                <w:szCs w:val="22"/>
              </w:rPr>
              <w:t>ž snižují odborný ráz i čtivost práce</w:t>
            </w:r>
          </w:p>
          <w:p w:rsidR="00B411DB" w:rsidRDefault="003951E0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Místy neodborný jazyk práce, užívání hovorových jazykových prostředků (viz „zajeté způsoby“, „novinky“, </w:t>
            </w:r>
            <w:r w:rsidR="00521ED2">
              <w:rPr>
                <w:sz w:val="22"/>
                <w:szCs w:val="22"/>
              </w:rPr>
              <w:t>„taky“</w:t>
            </w:r>
            <w:r w:rsidR="0076143C">
              <w:rPr>
                <w:sz w:val="22"/>
                <w:szCs w:val="22"/>
              </w:rPr>
              <w:t>, „mateřská školka“</w:t>
            </w:r>
            <w:r w:rsidR="003A0FD8">
              <w:rPr>
                <w:sz w:val="22"/>
                <w:szCs w:val="22"/>
              </w:rPr>
              <w:t>, „dělat kurz“, „v pohodě“</w:t>
            </w:r>
            <w:r w:rsidR="003F0E7A">
              <w:rPr>
                <w:sz w:val="22"/>
                <w:szCs w:val="22"/>
              </w:rPr>
              <w:t xml:space="preserve"> aj.)</w:t>
            </w:r>
          </w:p>
          <w:p w:rsidR="00B411DB" w:rsidRDefault="00306162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teoretické části práce se objevují obtíže s analýzou a syntézou problému</w:t>
            </w:r>
            <w:r w:rsidR="00347E6A">
              <w:rPr>
                <w:sz w:val="22"/>
                <w:szCs w:val="22"/>
              </w:rPr>
              <w:t xml:space="preserve">, na základě čehož </w:t>
            </w:r>
            <w:r w:rsidR="005F6A75">
              <w:rPr>
                <w:sz w:val="22"/>
                <w:szCs w:val="22"/>
              </w:rPr>
              <w:t xml:space="preserve">působí teoretický rámec poněkud </w:t>
            </w:r>
            <w:r w:rsidR="00FF4CA6">
              <w:rPr>
                <w:sz w:val="22"/>
                <w:szCs w:val="22"/>
              </w:rPr>
              <w:t>„nedosyceným“</w:t>
            </w:r>
            <w:r w:rsidR="00347E6A">
              <w:rPr>
                <w:sz w:val="22"/>
                <w:szCs w:val="22"/>
              </w:rPr>
              <w:t xml:space="preserve"> dojmem</w:t>
            </w:r>
            <w:r w:rsidR="00FF4CA6">
              <w:rPr>
                <w:sz w:val="22"/>
                <w:szCs w:val="22"/>
              </w:rPr>
              <w:t xml:space="preserve"> – některé kapitoly by si zasloužily přesnější zpracování</w:t>
            </w:r>
            <w:r w:rsidR="00781660">
              <w:rPr>
                <w:sz w:val="22"/>
                <w:szCs w:val="22"/>
              </w:rPr>
              <w:t xml:space="preserve"> anebo by bylo vhodné je více teoreticky nasytit</w:t>
            </w:r>
            <w:r w:rsidR="00FF4CA6">
              <w:rPr>
                <w:sz w:val="22"/>
                <w:szCs w:val="22"/>
              </w:rPr>
              <w:t xml:space="preserve"> (viz např. </w:t>
            </w:r>
            <w:proofErr w:type="spellStart"/>
            <w:r w:rsidR="00FF4CA6">
              <w:rPr>
                <w:sz w:val="22"/>
                <w:szCs w:val="22"/>
              </w:rPr>
              <w:t>subkap</w:t>
            </w:r>
            <w:proofErr w:type="spellEnd"/>
            <w:r w:rsidR="00FF4CA6">
              <w:rPr>
                <w:sz w:val="22"/>
                <w:szCs w:val="22"/>
              </w:rPr>
              <w:t>. 1.2, 1.3</w:t>
            </w:r>
            <w:r w:rsidR="00521ED2">
              <w:rPr>
                <w:sz w:val="22"/>
                <w:szCs w:val="22"/>
              </w:rPr>
              <w:t>, 2.2</w:t>
            </w:r>
            <w:r w:rsidR="00366091">
              <w:rPr>
                <w:sz w:val="22"/>
                <w:szCs w:val="22"/>
              </w:rPr>
              <w:t>, 3.1</w:t>
            </w:r>
            <w:r w:rsidR="005F6A75">
              <w:rPr>
                <w:sz w:val="22"/>
                <w:szCs w:val="22"/>
              </w:rPr>
              <w:t>, 3.3</w:t>
            </w:r>
            <w:r w:rsidR="00FF4CA6">
              <w:rPr>
                <w:sz w:val="22"/>
                <w:szCs w:val="22"/>
              </w:rPr>
              <w:t>)</w:t>
            </w:r>
            <w:r w:rsidR="00667657">
              <w:rPr>
                <w:sz w:val="22"/>
                <w:szCs w:val="22"/>
              </w:rPr>
              <w:t>, případně</w:t>
            </w:r>
            <w:r w:rsidR="00A55DA4">
              <w:rPr>
                <w:sz w:val="22"/>
                <w:szCs w:val="22"/>
              </w:rPr>
              <w:t xml:space="preserve"> se v textu objevují duplicitní informace (viz např. str. 14, 20</w:t>
            </w:r>
            <w:r w:rsidR="002829D3">
              <w:rPr>
                <w:sz w:val="22"/>
                <w:szCs w:val="22"/>
              </w:rPr>
              <w:t>, 26</w:t>
            </w:r>
            <w:r w:rsidR="005F6A75">
              <w:rPr>
                <w:sz w:val="22"/>
                <w:szCs w:val="22"/>
              </w:rPr>
              <w:t>)</w:t>
            </w:r>
          </w:p>
          <w:p w:rsidR="001E6EC3" w:rsidRDefault="001E6EC3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Citace zdrojů není vždy zcela v souladu s citační normou, případně je způsob citování v MDP nejednotný (viz např. str. 16, 23, 25, 28, 31)</w:t>
            </w:r>
          </w:p>
          <w:p w:rsidR="002619FA" w:rsidRDefault="002619FA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Autorka v empirické části (viz str. 35) hovoří o „všeobecném cíli výzkumného šetření“, následně však formuluje také hlavní výzkumný cíl (viz str. 36), přičemž</w:t>
            </w:r>
            <w:r w:rsidR="001E6EC3">
              <w:rPr>
                <w:sz w:val="22"/>
                <w:szCs w:val="22"/>
              </w:rPr>
              <w:t xml:space="preserve"> oba</w:t>
            </w:r>
            <w:r>
              <w:rPr>
                <w:sz w:val="22"/>
                <w:szCs w:val="22"/>
              </w:rPr>
              <w:t xml:space="preserve"> tyto cíle se ve své formulaci liší. Díky této diskrepanci tedy není zřejmé, co je hlavním cílem</w:t>
            </w:r>
            <w:r w:rsidR="00231AAF">
              <w:rPr>
                <w:sz w:val="22"/>
                <w:szCs w:val="22"/>
              </w:rPr>
              <w:t xml:space="preserve"> studentčina autorského výzkumu</w:t>
            </w:r>
          </w:p>
          <w:p w:rsidR="005F6A75" w:rsidRDefault="005F6A75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Vzhledem k tomu, že je výzkum zaměřen na prostředí základních škol, je na škodu, že v teoretické části práce není věnována pozornost otázce inkluzivního vzdělávání v tomto s</w:t>
            </w:r>
            <w:r w:rsidR="00231AAF">
              <w:rPr>
                <w:sz w:val="22"/>
                <w:szCs w:val="22"/>
              </w:rPr>
              <w:t>tupni vzdělávání</w:t>
            </w:r>
          </w:p>
          <w:p w:rsidR="002619FA" w:rsidRDefault="002619FA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Dílčí výzkumné cíle působí spíše vágně, zasloužily by si pregnantnější formulaci, a to s přihlédnutím k základním rysům kvalitativního výzkumu</w:t>
            </w:r>
          </w:p>
          <w:p w:rsidR="00E478AB" w:rsidRDefault="00E478AB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Kapitolu o technice sběru dat by bylo vhodné zařadit pod </w:t>
            </w:r>
            <w:proofErr w:type="spellStart"/>
            <w:r>
              <w:rPr>
                <w:sz w:val="22"/>
                <w:szCs w:val="22"/>
              </w:rPr>
              <w:t>subkap</w:t>
            </w:r>
            <w:proofErr w:type="spellEnd"/>
            <w:r>
              <w:rPr>
                <w:sz w:val="22"/>
                <w:szCs w:val="22"/>
              </w:rPr>
              <w:t>. o výzkumných cílech a otázkách</w:t>
            </w:r>
          </w:p>
          <w:p w:rsidR="00E478AB" w:rsidRDefault="00E478AB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Kritéria pro výběr participantů výzkumu (str. 36) jsou formulována vágně</w:t>
            </w:r>
          </w:p>
          <w:p w:rsidR="003F0E7A" w:rsidRDefault="003F0E7A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Získaná data jsou analyzována pouze za pomocí otevřeného kódování jakožto dílčího analytického postupu zakotvené teorie. Vzhledem k tomu, že se jedná o diplomovou práci, kvalitativní analýzu </w:t>
            </w:r>
            <w:r w:rsidR="00231AAF">
              <w:rPr>
                <w:sz w:val="22"/>
                <w:szCs w:val="22"/>
              </w:rPr>
              <w:t xml:space="preserve">založenou </w:t>
            </w:r>
            <w:bookmarkStart w:id="0" w:name="_GoBack"/>
            <w:bookmarkEnd w:id="0"/>
            <w:r>
              <w:rPr>
                <w:sz w:val="22"/>
                <w:szCs w:val="22"/>
              </w:rPr>
              <w:t>pouze na otevřeném kódování považuji za nedostačující. Očekávala bych (při nejmenším), že autorka přistoupí ještě k axiálnímu kódování (a tedy vytvoření paradigmatického modelu), případně aplikuje všechny tři typy kódován</w:t>
            </w:r>
            <w:r w:rsidR="0076143C">
              <w:rPr>
                <w:sz w:val="22"/>
                <w:szCs w:val="22"/>
              </w:rPr>
              <w:t>í typické pro zakotvenou teorii</w:t>
            </w:r>
          </w:p>
          <w:p w:rsidR="0076143C" w:rsidRDefault="0076143C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Některé podotázky v rámci okruhů pro rozhovor (viz přílohu) svou formulací inklinují </w:t>
            </w:r>
            <w:r w:rsidR="001E6EC3">
              <w:rPr>
                <w:sz w:val="22"/>
                <w:szCs w:val="22"/>
              </w:rPr>
              <w:t>spíše ke kvantitativní logice</w:t>
            </w:r>
          </w:p>
          <w:p w:rsidR="0076143C" w:rsidRDefault="0076143C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Na základě ukázky kódování </w:t>
            </w:r>
            <w:proofErr w:type="spellStart"/>
            <w:r>
              <w:rPr>
                <w:sz w:val="22"/>
                <w:szCs w:val="22"/>
              </w:rPr>
              <w:t>transkriptů</w:t>
            </w:r>
            <w:proofErr w:type="spellEnd"/>
            <w:r>
              <w:rPr>
                <w:sz w:val="22"/>
                <w:szCs w:val="22"/>
              </w:rPr>
              <w:t xml:space="preserve"> v příloze MDP se domnívám, že autorka z dat zdaleka „nevytěžila“ vše, co mohlo být relevantní pro interpretaci výzkumných zjištění a tedy i naplnění výzkumných cílů</w:t>
            </w:r>
          </w:p>
          <w:p w:rsidR="00F1326B" w:rsidRDefault="00936CD3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Interpretace dat z mého po</w:t>
            </w:r>
            <w:r w:rsidR="001E6EC3">
              <w:rPr>
                <w:sz w:val="22"/>
                <w:szCs w:val="22"/>
              </w:rPr>
              <w:t>hledu není dostatečně průhledná -</w:t>
            </w:r>
            <w:r>
              <w:rPr>
                <w:sz w:val="22"/>
                <w:szCs w:val="22"/>
              </w:rPr>
              <w:t xml:space="preserve"> není jasné, které kódy jsou podloženy jakými datovými fragmenty, případně autorka interpretuje, aniž by své závěry podložila </w:t>
            </w:r>
            <w:r w:rsidR="00231AAF">
              <w:rPr>
                <w:sz w:val="22"/>
                <w:szCs w:val="22"/>
              </w:rPr>
              <w:t xml:space="preserve">konkrétními výroky </w:t>
            </w:r>
            <w:proofErr w:type="spellStart"/>
            <w:r>
              <w:rPr>
                <w:sz w:val="22"/>
                <w:szCs w:val="22"/>
              </w:rPr>
              <w:t>participantek</w:t>
            </w:r>
            <w:proofErr w:type="spellEnd"/>
            <w:r w:rsidR="00247ECE">
              <w:rPr>
                <w:sz w:val="22"/>
                <w:szCs w:val="22"/>
              </w:rPr>
              <w:t xml:space="preserve"> (viz 5. kapitolu</w:t>
            </w:r>
            <w:r>
              <w:rPr>
                <w:sz w:val="22"/>
                <w:szCs w:val="22"/>
              </w:rPr>
              <w:t>)</w:t>
            </w:r>
          </w:p>
          <w:p w:rsidR="003A0FD8" w:rsidRDefault="003A0FD8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Diskuze je spíše povrchnějšího charakteru, kdy autorka argumentuje nedostatkem studií na toto téma. V zahraničí literatuře je však toto téma již řešeno, stejně jako mohla závěry svého šetření komparovat s dosavadními teoretickými poznatky</w:t>
            </w:r>
            <w:r w:rsidR="001846EB">
              <w:rPr>
                <w:sz w:val="22"/>
                <w:szCs w:val="22"/>
              </w:rPr>
              <w:t xml:space="preserve"> ve zvolené oblasti. Rovněž nejsou reflektovány limity výzkumu, jak je v kap. 5.9 anoncováno</w:t>
            </w:r>
          </w:p>
          <w:p w:rsidR="001846EB" w:rsidRDefault="001846EB" w:rsidP="00231AAF">
            <w:pPr>
              <w:jc w:val="both"/>
              <w:rPr>
                <w:sz w:val="22"/>
                <w:szCs w:val="22"/>
              </w:rPr>
            </w:pPr>
          </w:p>
          <w:p w:rsidR="001846EB" w:rsidRPr="00C50B27" w:rsidRDefault="001846EB" w:rsidP="00231A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se zaměřuje na interesantní téma, avšak jeho potenciál nebyl zdalek</w:t>
            </w:r>
            <w:r w:rsidR="00667657">
              <w:rPr>
                <w:sz w:val="22"/>
                <w:szCs w:val="22"/>
              </w:rPr>
              <w:t>a využit a naplněn</w:t>
            </w:r>
            <w:r>
              <w:rPr>
                <w:sz w:val="22"/>
                <w:szCs w:val="22"/>
              </w:rPr>
              <w:t xml:space="preserve">. Práce má značné rezervy jak v teoretické části, a to zejména co se týče jazykového zpracování a analýzy a syntézy problému, tak i v části empirické. Zde spatřuji jako problematickou zejména povrchní analýzu dat, která působí rozpracovaným dojmem a nemá jasnou a logickou strukturu. </w:t>
            </w:r>
            <w:r w:rsidR="001E6EC3">
              <w:rPr>
                <w:sz w:val="22"/>
                <w:szCs w:val="22"/>
              </w:rPr>
              <w:t>Provedenou a</w:t>
            </w:r>
            <w:r>
              <w:rPr>
                <w:sz w:val="22"/>
                <w:szCs w:val="22"/>
              </w:rPr>
              <w:t xml:space="preserve">nalýzu dat proto vnímám s přihlédnutím ke stupni práce jako hraniční. Přesto však </w:t>
            </w:r>
            <w:r w:rsidRPr="001846EB">
              <w:rPr>
                <w:b/>
                <w:sz w:val="22"/>
                <w:szCs w:val="22"/>
              </w:rPr>
              <w:t>doporučuji předkládanou diplomovou práci k obhajobě a hodnotím ji stupněm E.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306162" w:rsidP="002147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diplomové práci pracujete s termíny „žák“ i „student“. Vnímáte mezi nimi rozdíl? Jak je na ně nahlíženo v kontextu tuzemské školské legislativy?</w:t>
            </w:r>
          </w:p>
          <w:p w:rsidR="00306162" w:rsidRDefault="002619FA" w:rsidP="002147F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práce (str. 35-36) hovoříte o všeobecném cíli výzkumu a následně také o hlavním výzkumném cíli. Vysvětlete, prosím, zda (a případně jaký) je mezi nimi rozdíl a co je tedy hlavním cílem realizovaného výzkumného šetření.</w:t>
            </w:r>
          </w:p>
          <w:p w:rsidR="00B411DB" w:rsidRPr="002147F5" w:rsidRDefault="002147F5" w:rsidP="00231AA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Sestavte, prosím, na základě získaných empirických dat paradigmatický model a tento u obhajoby interpretujte.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1846E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1846EB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846EB">
              <w:rPr>
                <w:sz w:val="22"/>
                <w:szCs w:val="22"/>
              </w:rPr>
              <w:t xml:space="preserve"> 23. 4. 2019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846EB">
              <w:rPr>
                <w:sz w:val="22"/>
                <w:szCs w:val="22"/>
              </w:rPr>
              <w:t xml:space="preserve"> Magdalena Hanková, </w:t>
            </w:r>
            <w:proofErr w:type="gramStart"/>
            <w:r w:rsidR="001846EB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506" w:rsidRDefault="002B5506">
      <w:r>
        <w:separator/>
      </w:r>
    </w:p>
  </w:endnote>
  <w:endnote w:type="continuationSeparator" w:id="0">
    <w:p w:rsidR="002B5506" w:rsidRDefault="002B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506" w:rsidRDefault="002B5506">
      <w:r>
        <w:separator/>
      </w:r>
    </w:p>
  </w:footnote>
  <w:footnote w:type="continuationSeparator" w:id="0">
    <w:p w:rsidR="002B5506" w:rsidRDefault="002B550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44BB4"/>
    <w:multiLevelType w:val="hybridMultilevel"/>
    <w:tmpl w:val="F6444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A7885"/>
    <w:multiLevelType w:val="hybridMultilevel"/>
    <w:tmpl w:val="667E8F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A4"/>
    <w:rsid w:val="00067450"/>
    <w:rsid w:val="00086C89"/>
    <w:rsid w:val="001846EB"/>
    <w:rsid w:val="001E6EC3"/>
    <w:rsid w:val="001E74AB"/>
    <w:rsid w:val="002147F5"/>
    <w:rsid w:val="00231AAF"/>
    <w:rsid w:val="00247ECE"/>
    <w:rsid w:val="002619FA"/>
    <w:rsid w:val="002829D3"/>
    <w:rsid w:val="002B5506"/>
    <w:rsid w:val="00306162"/>
    <w:rsid w:val="00342177"/>
    <w:rsid w:val="00347E6A"/>
    <w:rsid w:val="00362AB0"/>
    <w:rsid w:val="00366091"/>
    <w:rsid w:val="003951E0"/>
    <w:rsid w:val="003A0FD8"/>
    <w:rsid w:val="003F0E7A"/>
    <w:rsid w:val="003F5DA2"/>
    <w:rsid w:val="00512982"/>
    <w:rsid w:val="00516249"/>
    <w:rsid w:val="00521ED2"/>
    <w:rsid w:val="00526D47"/>
    <w:rsid w:val="00534968"/>
    <w:rsid w:val="0055255D"/>
    <w:rsid w:val="005C219A"/>
    <w:rsid w:val="005F6A75"/>
    <w:rsid w:val="00667657"/>
    <w:rsid w:val="006847E2"/>
    <w:rsid w:val="00740949"/>
    <w:rsid w:val="0076143C"/>
    <w:rsid w:val="00781660"/>
    <w:rsid w:val="00847AAA"/>
    <w:rsid w:val="008614B3"/>
    <w:rsid w:val="00936CD3"/>
    <w:rsid w:val="009B2248"/>
    <w:rsid w:val="00A266EB"/>
    <w:rsid w:val="00A407A2"/>
    <w:rsid w:val="00A55DA4"/>
    <w:rsid w:val="00AF1740"/>
    <w:rsid w:val="00B053FA"/>
    <w:rsid w:val="00B411DB"/>
    <w:rsid w:val="00BA3203"/>
    <w:rsid w:val="00C205A4"/>
    <w:rsid w:val="00C50B27"/>
    <w:rsid w:val="00CE0A8B"/>
    <w:rsid w:val="00DC1BF5"/>
    <w:rsid w:val="00E478AB"/>
    <w:rsid w:val="00E67C85"/>
    <w:rsid w:val="00E709EA"/>
    <w:rsid w:val="00F01470"/>
    <w:rsid w:val="00F1326B"/>
    <w:rsid w:val="00F70E73"/>
    <w:rsid w:val="00F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307CC-DDFD-40DC-81EC-0E1BB3CE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402</TotalTime>
  <Pages>1</Pages>
  <Words>927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Magda</dc:creator>
  <cp:keywords/>
  <cp:lastModifiedBy>Magda</cp:lastModifiedBy>
  <cp:revision>11</cp:revision>
  <cp:lastPrinted>2012-04-25T08:21:00Z</cp:lastPrinted>
  <dcterms:created xsi:type="dcterms:W3CDTF">2019-04-19T07:58:00Z</dcterms:created>
  <dcterms:modified xsi:type="dcterms:W3CDTF">2019-04-28T14:13:00Z</dcterms:modified>
</cp:coreProperties>
</file>