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RPr="007F7ACE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F7ACE" w:rsidRDefault="003C50D8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POSUDEK VEDOUCÍHO DIPLOMOVÉ</w:t>
            </w:r>
            <w:r w:rsidR="004C582C" w:rsidRPr="007F7ACE">
              <w:rPr>
                <w:rFonts w:ascii="Arial" w:hAnsi="Arial" w:cs="Arial"/>
                <w:b/>
                <w:sz w:val="22"/>
                <w:szCs w:val="22"/>
              </w:rPr>
              <w:t xml:space="preserve"> PRÁCE</w:t>
            </w:r>
          </w:p>
        </w:tc>
      </w:tr>
      <w:tr w:rsidR="004C582C" w:rsidRPr="007F7AC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C077E4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C077E4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4C582C" w:rsidRPr="00C077E4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C077E4" w:rsidRDefault="00C077E4">
            <w:pPr>
              <w:spacing w:after="0" w:line="240" w:lineRule="auto"/>
              <w:rPr>
                <w:rFonts w:ascii="Arial" w:hAnsi="Arial" w:cs="Arial"/>
              </w:rPr>
            </w:pPr>
            <w:r w:rsidRPr="00C077E4"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="005A77FB" w:rsidRPr="00C077E4">
              <w:rPr>
                <w:rFonts w:ascii="Arial" w:hAnsi="Arial" w:cs="Arial"/>
                <w:sz w:val="22"/>
                <w:szCs w:val="22"/>
              </w:rPr>
              <w:t>Barbora Grosová</w:t>
            </w:r>
          </w:p>
        </w:tc>
      </w:tr>
      <w:tr w:rsidR="004C582C" w:rsidRPr="007F7AC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C077E4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077E4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C077E4" w:rsidRDefault="005A77FB">
            <w:pPr>
              <w:spacing w:after="0" w:line="240" w:lineRule="auto"/>
              <w:rPr>
                <w:rFonts w:ascii="Arial" w:hAnsi="Arial" w:cs="Arial"/>
              </w:rPr>
            </w:pPr>
            <w:r w:rsidRPr="00C077E4">
              <w:rPr>
                <w:rFonts w:ascii="Arial" w:hAnsi="Arial" w:cs="Arial"/>
                <w:sz w:val="22"/>
                <w:szCs w:val="22"/>
              </w:rPr>
              <w:t>Rodina dítěte mladšího tří let v institucionální předškolní edukaci</w:t>
            </w:r>
          </w:p>
        </w:tc>
      </w:tr>
      <w:tr w:rsidR="004C582C" w:rsidRPr="007F7AC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F7ACE" w:rsidRDefault="005A77FB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4C582C" w:rsidRPr="007F7AC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F7ACE" w:rsidRDefault="007E6871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4C582C" w:rsidRPr="007F7AC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F7ACE" w:rsidRDefault="00654E50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4C582C" w:rsidRPr="007F7AC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7ACE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CC2F82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C2F82">
              <w:rPr>
                <w:rFonts w:ascii="Arial" w:hAnsi="Arial" w:cs="Arial"/>
                <w:sz w:val="22"/>
                <w:szCs w:val="22"/>
              </w:rPr>
              <w:t>Stupeň hodnocení</w:t>
            </w:r>
            <w:r w:rsidR="007E6871" w:rsidRPr="00CC2F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2F82">
              <w:rPr>
                <w:rFonts w:ascii="Arial" w:hAnsi="Arial" w:cs="Arial"/>
                <w:sz w:val="22"/>
                <w:szCs w:val="22"/>
              </w:rPr>
              <w:t>dle stupnice ECTS</w:t>
            </w:r>
          </w:p>
        </w:tc>
      </w:tr>
      <w:tr w:rsidR="004C582C" w:rsidRPr="007F7ACE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F7ACE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A00D13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A00D13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87ED0" w:rsidRDefault="00D87ED0">
            <w:pPr>
              <w:spacing w:after="0" w:line="240" w:lineRule="auto"/>
              <w:rPr>
                <w:rFonts w:ascii="Arial" w:hAnsi="Arial" w:cs="Arial"/>
              </w:rPr>
            </w:pPr>
            <w:r w:rsidRPr="00D87ED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050E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A00D13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A00D13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050E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bookmarkStart w:id="0" w:name="_GoBack"/>
            <w:bookmarkEnd w:id="0"/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A00D13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A00D13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B61317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F7ACE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E102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A00D13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A00D13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7ACE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4C582C" w:rsidRPr="007F7ACE" w:rsidRDefault="007F7ACE" w:rsidP="00050E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Předkládaná diplomová práce splňuje všechny kriteria pro tento typ závěrečné práce</w:t>
            </w:r>
            <w:r w:rsidR="00297B23">
              <w:rPr>
                <w:rFonts w:ascii="Arial" w:hAnsi="Arial" w:cs="Arial"/>
                <w:sz w:val="22"/>
                <w:szCs w:val="22"/>
              </w:rPr>
              <w:t>, a to v rámci teoretických východisek</w:t>
            </w:r>
            <w:r w:rsidR="001D718B">
              <w:rPr>
                <w:rFonts w:ascii="Arial" w:hAnsi="Arial" w:cs="Arial"/>
                <w:sz w:val="22"/>
                <w:szCs w:val="22"/>
              </w:rPr>
              <w:t xml:space="preserve"> založených na slušném přehledu literatury</w:t>
            </w:r>
            <w:r w:rsidR="00297B23">
              <w:rPr>
                <w:rFonts w:ascii="Arial" w:hAnsi="Arial" w:cs="Arial"/>
                <w:sz w:val="22"/>
                <w:szCs w:val="22"/>
              </w:rPr>
              <w:t xml:space="preserve">, samotného výzkumu i </w:t>
            </w:r>
            <w:r w:rsidR="003C3BFB">
              <w:rPr>
                <w:rFonts w:ascii="Arial" w:hAnsi="Arial" w:cs="Arial"/>
                <w:sz w:val="22"/>
                <w:szCs w:val="22"/>
              </w:rPr>
              <w:t xml:space="preserve">při </w:t>
            </w:r>
            <w:r w:rsidR="001D718B">
              <w:rPr>
                <w:rFonts w:ascii="Arial" w:hAnsi="Arial" w:cs="Arial"/>
                <w:sz w:val="22"/>
                <w:szCs w:val="22"/>
              </w:rPr>
              <w:t xml:space="preserve">relevantním </w:t>
            </w:r>
            <w:r w:rsidR="00297B23">
              <w:rPr>
                <w:rFonts w:ascii="Arial" w:hAnsi="Arial" w:cs="Arial"/>
                <w:sz w:val="22"/>
                <w:szCs w:val="22"/>
              </w:rPr>
              <w:t>zprostředkování jeho výsledků</w:t>
            </w:r>
            <w:r w:rsidR="008D150C">
              <w:rPr>
                <w:rFonts w:ascii="Arial" w:hAnsi="Arial" w:cs="Arial"/>
                <w:sz w:val="22"/>
                <w:szCs w:val="22"/>
              </w:rPr>
              <w:t xml:space="preserve"> a závěrů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05110">
              <w:rPr>
                <w:rFonts w:ascii="Arial" w:hAnsi="Arial" w:cs="Arial"/>
                <w:sz w:val="22"/>
                <w:szCs w:val="22"/>
              </w:rPr>
              <w:t xml:space="preserve">Cíle DP byly naplněny. </w:t>
            </w:r>
            <w:r>
              <w:rPr>
                <w:rFonts w:ascii="Arial" w:hAnsi="Arial" w:cs="Arial"/>
                <w:sz w:val="22"/>
                <w:szCs w:val="22"/>
              </w:rPr>
              <w:t xml:space="preserve">I když </w:t>
            </w:r>
            <w:r w:rsidR="00D05110">
              <w:rPr>
                <w:rFonts w:ascii="Arial" w:hAnsi="Arial" w:cs="Arial"/>
                <w:sz w:val="22"/>
                <w:szCs w:val="22"/>
              </w:rPr>
              <w:t xml:space="preserve">práce </w:t>
            </w:r>
            <w:r>
              <w:rPr>
                <w:rFonts w:ascii="Arial" w:hAnsi="Arial" w:cs="Arial"/>
                <w:sz w:val="22"/>
                <w:szCs w:val="22"/>
              </w:rPr>
              <w:t xml:space="preserve">není bez </w:t>
            </w:r>
            <w:r w:rsidR="001D718B">
              <w:rPr>
                <w:rFonts w:ascii="Arial" w:hAnsi="Arial" w:cs="Arial"/>
                <w:sz w:val="22"/>
                <w:szCs w:val="22"/>
              </w:rPr>
              <w:t>míst pro diskusi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30D58">
              <w:rPr>
                <w:rFonts w:ascii="Arial" w:hAnsi="Arial" w:cs="Arial"/>
                <w:sz w:val="22"/>
                <w:szCs w:val="22"/>
              </w:rPr>
              <w:t>stylizace, formulace cílů</w:t>
            </w:r>
            <w:r w:rsidR="003C3BFB">
              <w:rPr>
                <w:rFonts w:ascii="Arial" w:hAnsi="Arial" w:cs="Arial"/>
                <w:sz w:val="22"/>
                <w:szCs w:val="22"/>
              </w:rPr>
              <w:t>, kategorie</w:t>
            </w:r>
            <w:r w:rsidR="00730D58">
              <w:rPr>
                <w:rFonts w:ascii="Arial" w:hAnsi="Arial" w:cs="Arial"/>
                <w:sz w:val="22"/>
                <w:szCs w:val="22"/>
              </w:rPr>
              <w:t xml:space="preserve"> apod.), je zdařilým dílkem, které doporučuji i publikovat</w:t>
            </w:r>
            <w:r w:rsidR="008D150C">
              <w:rPr>
                <w:rFonts w:ascii="Arial" w:hAnsi="Arial" w:cs="Arial"/>
                <w:sz w:val="22"/>
                <w:szCs w:val="22"/>
              </w:rPr>
              <w:t xml:space="preserve"> a rozšířit o diskusi</w:t>
            </w:r>
            <w:r w:rsidR="001D62B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30D58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ejí finální verze zrála o rok déle,</w:t>
            </w:r>
            <w:r w:rsidR="00730D58">
              <w:rPr>
                <w:rFonts w:ascii="Arial" w:hAnsi="Arial" w:cs="Arial"/>
                <w:sz w:val="22"/>
                <w:szCs w:val="22"/>
              </w:rPr>
              <w:t xml:space="preserve"> jako u ostatních DP,</w:t>
            </w:r>
            <w:r>
              <w:rPr>
                <w:rFonts w:ascii="Arial" w:hAnsi="Arial" w:cs="Arial"/>
                <w:sz w:val="22"/>
                <w:szCs w:val="22"/>
              </w:rPr>
              <w:t xml:space="preserve"> je z ní </w:t>
            </w:r>
            <w:r w:rsidR="00730D58">
              <w:rPr>
                <w:rFonts w:ascii="Arial" w:hAnsi="Arial" w:cs="Arial"/>
                <w:sz w:val="22"/>
                <w:szCs w:val="22"/>
              </w:rPr>
              <w:t>proto zřejmá propracovanost, zvažování</w:t>
            </w:r>
            <w:r w:rsidR="00AB255A">
              <w:rPr>
                <w:rFonts w:ascii="Arial" w:hAnsi="Arial" w:cs="Arial"/>
                <w:sz w:val="22"/>
                <w:szCs w:val="22"/>
              </w:rPr>
              <w:t>, tvůrčí schopnosti</w:t>
            </w:r>
            <w:r w:rsidR="00730D58">
              <w:rPr>
                <w:rFonts w:ascii="Arial" w:hAnsi="Arial" w:cs="Arial"/>
                <w:sz w:val="22"/>
                <w:szCs w:val="22"/>
              </w:rPr>
              <w:t xml:space="preserve"> a důslednost v</w:t>
            </w:r>
            <w:r w:rsidR="000B003B">
              <w:rPr>
                <w:rFonts w:ascii="Arial" w:hAnsi="Arial" w:cs="Arial"/>
                <w:sz w:val="22"/>
                <w:szCs w:val="22"/>
              </w:rPr>
              <w:t xml:space="preserve"> přístupu diplomantky.</w:t>
            </w:r>
            <w:r w:rsidR="00730D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5110">
              <w:rPr>
                <w:rFonts w:ascii="Arial" w:hAnsi="Arial" w:cs="Arial"/>
                <w:sz w:val="22"/>
                <w:szCs w:val="22"/>
              </w:rPr>
              <w:t xml:space="preserve">Oceňuji </w:t>
            </w:r>
            <w:r w:rsidR="00E60093">
              <w:rPr>
                <w:rFonts w:ascii="Arial" w:hAnsi="Arial" w:cs="Arial"/>
                <w:sz w:val="22"/>
                <w:szCs w:val="22"/>
              </w:rPr>
              <w:t xml:space="preserve">naši </w:t>
            </w:r>
            <w:r w:rsidR="00D05110">
              <w:rPr>
                <w:rFonts w:ascii="Arial" w:hAnsi="Arial" w:cs="Arial"/>
                <w:sz w:val="22"/>
                <w:szCs w:val="22"/>
              </w:rPr>
              <w:t xml:space="preserve">efektivní spolupráci </w:t>
            </w:r>
            <w:r w:rsidR="002439C4">
              <w:rPr>
                <w:rFonts w:ascii="Arial" w:hAnsi="Arial" w:cs="Arial"/>
                <w:sz w:val="22"/>
                <w:szCs w:val="22"/>
              </w:rPr>
              <w:t xml:space="preserve">na jedné </w:t>
            </w:r>
            <w:r w:rsidR="00D0511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2439C4">
              <w:rPr>
                <w:rFonts w:ascii="Arial" w:hAnsi="Arial" w:cs="Arial"/>
                <w:sz w:val="22"/>
                <w:szCs w:val="22"/>
              </w:rPr>
              <w:t xml:space="preserve">její </w:t>
            </w:r>
            <w:r w:rsidR="00D05110">
              <w:rPr>
                <w:rFonts w:ascii="Arial" w:hAnsi="Arial" w:cs="Arial"/>
                <w:sz w:val="22"/>
                <w:szCs w:val="22"/>
              </w:rPr>
              <w:t xml:space="preserve">samostatnost </w:t>
            </w:r>
            <w:r w:rsidR="002439C4">
              <w:rPr>
                <w:rFonts w:ascii="Arial" w:hAnsi="Arial" w:cs="Arial"/>
                <w:sz w:val="22"/>
                <w:szCs w:val="22"/>
              </w:rPr>
              <w:t>na straně</w:t>
            </w:r>
            <w:r w:rsidR="001D62BD">
              <w:rPr>
                <w:rFonts w:ascii="Arial" w:hAnsi="Arial" w:cs="Arial"/>
                <w:sz w:val="22"/>
                <w:szCs w:val="22"/>
              </w:rPr>
              <w:t xml:space="preserve"> druhé,</w:t>
            </w:r>
            <w:r w:rsidR="00D05110">
              <w:rPr>
                <w:rFonts w:ascii="Arial" w:hAnsi="Arial" w:cs="Arial"/>
                <w:sz w:val="22"/>
                <w:szCs w:val="22"/>
              </w:rPr>
              <w:t xml:space="preserve"> doporučuji </w:t>
            </w:r>
            <w:r w:rsidR="00E60093">
              <w:rPr>
                <w:rFonts w:ascii="Arial" w:hAnsi="Arial" w:cs="Arial"/>
                <w:sz w:val="22"/>
                <w:szCs w:val="22"/>
              </w:rPr>
              <w:t xml:space="preserve">ji </w:t>
            </w:r>
            <w:r w:rsidR="001D62BD">
              <w:rPr>
                <w:rFonts w:ascii="Arial" w:hAnsi="Arial" w:cs="Arial"/>
                <w:sz w:val="22"/>
                <w:szCs w:val="22"/>
              </w:rPr>
              <w:t xml:space="preserve">rovněž </w:t>
            </w:r>
            <w:r w:rsidR="00D05110">
              <w:rPr>
                <w:rFonts w:ascii="Arial" w:hAnsi="Arial" w:cs="Arial"/>
                <w:sz w:val="22"/>
                <w:szCs w:val="22"/>
              </w:rPr>
              <w:t>dále ve studiu pokračovat.</w:t>
            </w:r>
          </w:p>
        </w:tc>
      </w:tr>
      <w:tr w:rsidR="004C582C" w:rsidRPr="007F7ACE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7ACE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4C582C" w:rsidRPr="007F7ACE" w:rsidRDefault="008D150C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6A7E1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podkapitole</w:t>
            </w:r>
            <w:r w:rsidR="006A7E11">
              <w:rPr>
                <w:rFonts w:ascii="Arial" w:hAnsi="Arial" w:cs="Arial"/>
                <w:sz w:val="22"/>
                <w:szCs w:val="22"/>
              </w:rPr>
              <w:t xml:space="preserve"> 5.2</w:t>
            </w:r>
            <w:r>
              <w:rPr>
                <w:rFonts w:ascii="Arial" w:hAnsi="Arial" w:cs="Arial"/>
                <w:sz w:val="22"/>
                <w:szCs w:val="22"/>
              </w:rPr>
              <w:t xml:space="preserve"> deklarujete účastnickou </w:t>
            </w:r>
            <w:proofErr w:type="spellStart"/>
            <w:r w:rsidR="006A7E11">
              <w:rPr>
                <w:rFonts w:ascii="Arial" w:hAnsi="Arial" w:cs="Arial"/>
                <w:sz w:val="22"/>
                <w:szCs w:val="22"/>
              </w:rPr>
              <w:t>validizaci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výsledků výzkumu. Kdo z participantů ji prováděl a jaké zásahy do výzkumné zprávy byly na jejím základě realizovány.</w:t>
            </w:r>
          </w:p>
          <w:p w:rsidR="004C582C" w:rsidRPr="007F7ACE" w:rsidRDefault="003C3BFB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Uveďte jednu pro vás nejvýznamnější zkušenost, poznání z výzkumu v rodinách - jako pro učitelku i dětí mladších tří let v MŠ.</w:t>
            </w: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7F7ACE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3C3BFB" w:rsidRDefault="00CB525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3BFB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7F7AC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Datum:</w:t>
            </w:r>
            <w:r w:rsidR="006A7E11">
              <w:rPr>
                <w:rFonts w:ascii="Arial" w:hAnsi="Arial" w:cs="Arial"/>
                <w:sz w:val="22"/>
                <w:szCs w:val="22"/>
              </w:rPr>
              <w:t xml:space="preserve"> 29. 4. 2019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Pr="007F7ACE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7F7AC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BC" w:rsidRDefault="009D32BC" w:rsidP="004C582C">
      <w:pPr>
        <w:spacing w:after="0" w:line="240" w:lineRule="auto"/>
      </w:pPr>
      <w:r>
        <w:separator/>
      </w:r>
    </w:p>
  </w:endnote>
  <w:end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BC" w:rsidRDefault="009D32BC" w:rsidP="004C582C">
      <w:pPr>
        <w:spacing w:after="0" w:line="240" w:lineRule="auto"/>
      </w:pPr>
      <w:r>
        <w:separator/>
      </w:r>
    </w:p>
  </w:footnote>
  <w:foot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36322"/>
    <w:rsid w:val="00050EC0"/>
    <w:rsid w:val="000B003B"/>
    <w:rsid w:val="001D62BD"/>
    <w:rsid w:val="001D718B"/>
    <w:rsid w:val="002439C4"/>
    <w:rsid w:val="00277C39"/>
    <w:rsid w:val="00297B23"/>
    <w:rsid w:val="00357F18"/>
    <w:rsid w:val="003C3BFB"/>
    <w:rsid w:val="003C50D8"/>
    <w:rsid w:val="00464444"/>
    <w:rsid w:val="00467DB1"/>
    <w:rsid w:val="004C582C"/>
    <w:rsid w:val="004F155C"/>
    <w:rsid w:val="00511095"/>
    <w:rsid w:val="00543B73"/>
    <w:rsid w:val="005A77FB"/>
    <w:rsid w:val="005B490F"/>
    <w:rsid w:val="005C748B"/>
    <w:rsid w:val="005F5F93"/>
    <w:rsid w:val="00654E50"/>
    <w:rsid w:val="00660F9F"/>
    <w:rsid w:val="006A7E11"/>
    <w:rsid w:val="006E7EF3"/>
    <w:rsid w:val="00716438"/>
    <w:rsid w:val="00730D58"/>
    <w:rsid w:val="00787969"/>
    <w:rsid w:val="007E6871"/>
    <w:rsid w:val="007F7ACE"/>
    <w:rsid w:val="008B7E87"/>
    <w:rsid w:val="008D150C"/>
    <w:rsid w:val="008D5CD2"/>
    <w:rsid w:val="00934879"/>
    <w:rsid w:val="00956601"/>
    <w:rsid w:val="009D32BC"/>
    <w:rsid w:val="009F59DD"/>
    <w:rsid w:val="00A00D13"/>
    <w:rsid w:val="00AB255A"/>
    <w:rsid w:val="00AB6284"/>
    <w:rsid w:val="00B364F0"/>
    <w:rsid w:val="00B61317"/>
    <w:rsid w:val="00C077E4"/>
    <w:rsid w:val="00C946BA"/>
    <w:rsid w:val="00CB5251"/>
    <w:rsid w:val="00CC2F82"/>
    <w:rsid w:val="00D05110"/>
    <w:rsid w:val="00D64368"/>
    <w:rsid w:val="00D87ED0"/>
    <w:rsid w:val="00DA34E0"/>
    <w:rsid w:val="00E10210"/>
    <w:rsid w:val="00E60093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2BC1"/>
  <w15:docId w15:val="{45D991D1-8B21-4F11-95F0-F97ED3FC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 Majerčíková</cp:lastModifiedBy>
  <cp:revision>25</cp:revision>
  <dcterms:created xsi:type="dcterms:W3CDTF">2019-04-22T17:38:00Z</dcterms:created>
  <dcterms:modified xsi:type="dcterms:W3CDTF">2019-04-29T07:19:00Z</dcterms:modified>
</cp:coreProperties>
</file>