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90"/>
        <w:gridCol w:w="377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E4339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43394">
              <w:rPr>
                <w:rFonts w:ascii="Arial" w:hAnsi="Arial" w:cs="Arial"/>
              </w:rPr>
              <w:t xml:space="preserve">Ing. Veronika </w:t>
            </w:r>
            <w:proofErr w:type="spellStart"/>
            <w:r w:rsidRPr="00E43394">
              <w:rPr>
                <w:rFonts w:ascii="Arial" w:hAnsi="Arial" w:cs="Arial"/>
              </w:rPr>
              <w:t>Rosíková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E43394" w:rsidRPr="00E43394" w:rsidRDefault="00E43394" w:rsidP="00E43394">
            <w:pPr>
              <w:spacing w:after="0" w:line="240" w:lineRule="auto"/>
              <w:rPr>
                <w:rFonts w:ascii="Arial" w:hAnsi="Arial" w:cs="Arial"/>
              </w:rPr>
            </w:pPr>
            <w:r w:rsidRPr="00E43394">
              <w:rPr>
                <w:rFonts w:ascii="Arial" w:hAnsi="Arial" w:cs="Arial"/>
              </w:rPr>
              <w:t>Tvorba a ověření didaktického testu z informatiky</w:t>
            </w:r>
          </w:p>
          <w:p w:rsidR="00D85F7C" w:rsidRPr="007708A0" w:rsidRDefault="00E43394" w:rsidP="00E433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střední škole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577079" w:rsidRPr="007708A0" w:rsidTr="001E7C1A">
        <w:tc>
          <w:tcPr>
            <w:tcW w:w="1844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77079" w:rsidRPr="007708A0" w:rsidTr="001E7C1A">
        <w:tc>
          <w:tcPr>
            <w:tcW w:w="1844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577079" w:rsidRPr="00964696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A02607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02607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A02607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02607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77079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61193F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1193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  <w:shd w:val="clear" w:color="auto" w:fill="A6A6A6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77079" w:rsidRPr="002C085A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C085A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77079" w:rsidRPr="007708A0" w:rsidTr="00957D02">
        <w:tc>
          <w:tcPr>
            <w:tcW w:w="5000" w:type="pct"/>
            <w:gridSpan w:val="8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43394" w:rsidRDefault="00E43394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 práce je stanoven velmi úzce, zaměřuje se pouze na její praktickou část.</w:t>
            </w:r>
          </w:p>
          <w:p w:rsidR="00E43394" w:rsidRDefault="00E43394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obsahu teoretické části práce dělá dojem bohatosti a komplexnosti, nicméně při bližším pročítání textu se jedná o povrchní přehled, který staví primárně na obecných (učebnicových) pasážích a nedává dostatečný důraz na aspekty testování v oblasti středoškolské informatiky, které mají být předmětem práce.</w:t>
            </w:r>
          </w:p>
          <w:p w:rsidR="00E43394" w:rsidRPr="00E43394" w:rsidRDefault="0061193F" w:rsidP="005770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se jedná o tvorbu a ověření didaktického testu. Konstrukce testu je navázána na předchozí informaci o učivu v ŠVP školy, nicméně jeho úlohy nejsou zcela jednoznačně přiřazeny k probíraným tematickým okruhům. Po analýze obtížnosti a citlivosti jednotlivých úloh následuje jejic</w:t>
            </w:r>
            <w:r w:rsidR="0027294E">
              <w:rPr>
                <w:rFonts w:ascii="Arial" w:hAnsi="Arial" w:cs="Arial"/>
              </w:rPr>
              <w:t>h nepřehledný souhrn v kap. 7.3</w:t>
            </w:r>
            <w:r>
              <w:rPr>
                <w:rFonts w:ascii="Arial" w:hAnsi="Arial" w:cs="Arial"/>
              </w:rPr>
              <w:t xml:space="preserve"> (bylo by vhodnější řešit tabulkou a též provázat čísla úloh na jejich věcné zaměření). Na s. 57 se uvádí, že „</w:t>
            </w:r>
            <w:r w:rsidRPr="0061193F">
              <w:rPr>
                <w:rFonts w:ascii="Arial" w:hAnsi="Arial" w:cs="Arial"/>
              </w:rPr>
              <w:t>Obsahová validita testu byla řešena při jeho přípravě.</w:t>
            </w:r>
            <w:r w:rsidR="002C085A">
              <w:rPr>
                <w:rFonts w:ascii="Arial" w:hAnsi="Arial" w:cs="Arial"/>
              </w:rPr>
              <w:t xml:space="preserve">“ Při přípravě testu (tedy v předchozích kapitolách) však toto není jednoznačně prezentováno a nelze tuto část postupu považovat za splněnou. </w:t>
            </w:r>
            <w:proofErr w:type="spellStart"/>
            <w:r w:rsidR="002C085A">
              <w:rPr>
                <w:rFonts w:ascii="Arial" w:hAnsi="Arial" w:cs="Arial"/>
              </w:rPr>
              <w:lastRenderedPageBreak/>
              <w:t>Mezivýpočty</w:t>
            </w:r>
            <w:proofErr w:type="spellEnd"/>
            <w:r w:rsidR="002C085A">
              <w:rPr>
                <w:rFonts w:ascii="Arial" w:hAnsi="Arial" w:cs="Arial"/>
              </w:rPr>
              <w:t xml:space="preserve"> uvedené na s. 57-59 bylo vhodnější dát do přílohy. Validitu a reliabilitu bylo třeba řešit až pro upravenou verzi testu. Tyto pasáže se v práci zbytečně opakují.</w:t>
            </w:r>
          </w:p>
          <w:p w:rsidR="00577079" w:rsidRDefault="00577079" w:rsidP="00577079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A79BD">
              <w:rPr>
                <w:rFonts w:ascii="Arial" w:hAnsi="Arial" w:cs="Arial"/>
                <w:color w:val="FF0000"/>
              </w:rPr>
              <w:t xml:space="preserve">Na základě kontroly plagiátorství v systému Theses.cz byla zjištěna podobnost s jinými dokumenty v rozsahu </w:t>
            </w:r>
            <w:r>
              <w:rPr>
                <w:rFonts w:ascii="Arial" w:hAnsi="Arial" w:cs="Arial"/>
                <w:color w:val="FF0000"/>
              </w:rPr>
              <w:t>až 11</w:t>
            </w:r>
            <w:r w:rsidRPr="00DA79BD">
              <w:rPr>
                <w:rFonts w:ascii="Arial" w:hAnsi="Arial" w:cs="Arial"/>
                <w:color w:val="FF0000"/>
              </w:rPr>
              <w:t>%</w:t>
            </w:r>
            <w:r>
              <w:rPr>
                <w:rFonts w:ascii="Arial" w:hAnsi="Arial" w:cs="Arial"/>
                <w:color w:val="FF0000"/>
              </w:rPr>
              <w:t xml:space="preserve"> (podrobně viz výsledky srovnání ze systému </w:t>
            </w:r>
            <w:proofErr w:type="spellStart"/>
            <w:r>
              <w:rPr>
                <w:rFonts w:ascii="Arial" w:hAnsi="Arial" w:cs="Arial"/>
                <w:color w:val="FF0000"/>
              </w:rPr>
              <w:t>Theses</w:t>
            </w:r>
            <w:proofErr w:type="spellEnd"/>
            <w:r>
              <w:rPr>
                <w:rFonts w:ascii="Arial" w:hAnsi="Arial" w:cs="Arial"/>
                <w:color w:val="FF0000"/>
              </w:rPr>
              <w:t>)</w:t>
            </w:r>
            <w:r w:rsidRPr="00DA79BD">
              <w:rPr>
                <w:rFonts w:ascii="Arial" w:hAnsi="Arial" w:cs="Arial"/>
                <w:color w:val="FF0000"/>
              </w:rPr>
              <w:t xml:space="preserve">. </w:t>
            </w:r>
            <w:r>
              <w:rPr>
                <w:rFonts w:ascii="Arial" w:hAnsi="Arial" w:cs="Arial"/>
                <w:color w:val="FF0000"/>
              </w:rPr>
              <w:t xml:space="preserve">Pokud se v textu tohoto posudku zaměřím na srovnání této práce s dokumentem, ve kterém systém našel nejvyšší míru podobnosti (tedy 11%), docházím k následujícímu zjištění: </w:t>
            </w:r>
            <w:r w:rsidRPr="00362772">
              <w:rPr>
                <w:rFonts w:ascii="Arial" w:hAnsi="Arial" w:cs="Arial"/>
                <w:color w:val="FF0000"/>
              </w:rPr>
              <w:t xml:space="preserve">vysoká míra podobnosti se projevuje </w:t>
            </w:r>
          </w:p>
          <w:p w:rsidR="00577079" w:rsidRDefault="00577079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362772">
              <w:rPr>
                <w:rFonts w:ascii="Arial" w:hAnsi="Arial" w:cs="Arial"/>
                <w:color w:val="FF0000"/>
              </w:rPr>
              <w:t>v</w:t>
            </w:r>
            <w:r>
              <w:rPr>
                <w:rFonts w:ascii="Arial" w:hAnsi="Arial" w:cs="Arial"/>
                <w:color w:val="FF0000"/>
              </w:rPr>
              <w:t> kap</w:t>
            </w:r>
            <w:r w:rsidRPr="00577079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2.2;</w:t>
            </w:r>
          </w:p>
          <w:p w:rsidR="00577079" w:rsidRDefault="00577079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2.2.1;</w:t>
            </w:r>
          </w:p>
          <w:p w:rsidR="00577079" w:rsidRDefault="00577079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2.2.2;</w:t>
            </w:r>
          </w:p>
          <w:p w:rsidR="00577079" w:rsidRDefault="00577079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2.2.3;</w:t>
            </w:r>
          </w:p>
          <w:p w:rsidR="00577079" w:rsidRDefault="00577079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2.2.4;</w:t>
            </w:r>
          </w:p>
          <w:p w:rsidR="00D7410E" w:rsidRDefault="00D7410E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4 (úvodní pasáž kapitoly na s. 28)</w:t>
            </w:r>
          </w:p>
          <w:p w:rsidR="00D7410E" w:rsidRDefault="00D7410E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4.1</w:t>
            </w:r>
          </w:p>
          <w:p w:rsidR="00D7410E" w:rsidRDefault="00D7410E" w:rsidP="0057707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4.2.3</w:t>
            </w:r>
          </w:p>
          <w:p w:rsidR="00D7410E" w:rsidRPr="001522A4" w:rsidRDefault="00D7410E" w:rsidP="00D7410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22A4">
              <w:rPr>
                <w:rFonts w:ascii="Arial" w:hAnsi="Arial" w:cs="Arial"/>
                <w:color w:val="FF0000"/>
              </w:rPr>
              <w:t xml:space="preserve">ve všech výše uvedených případech autorka </w:t>
            </w:r>
            <w:r w:rsidR="00396566" w:rsidRPr="001522A4">
              <w:rPr>
                <w:rFonts w:ascii="Arial" w:hAnsi="Arial" w:cs="Arial"/>
                <w:color w:val="FF0000"/>
              </w:rPr>
              <w:t>sice cituje použitý zdroj jako</w:t>
            </w:r>
            <w:r w:rsidRPr="001522A4">
              <w:rPr>
                <w:rFonts w:ascii="Arial" w:hAnsi="Arial" w:cs="Arial"/>
                <w:color w:val="FF0000"/>
              </w:rPr>
              <w:t xml:space="preserve"> „(Didaktické testy, 2010)“, </w:t>
            </w:r>
            <w:r w:rsidR="00140753" w:rsidRPr="001522A4">
              <w:rPr>
                <w:rFonts w:ascii="Arial" w:hAnsi="Arial" w:cs="Arial"/>
                <w:color w:val="FF0000"/>
              </w:rPr>
              <w:t>příp. „(Didaktický test, 2010)“, nicmé</w:t>
            </w:r>
            <w:r w:rsidR="001522A4" w:rsidRPr="001522A4">
              <w:rPr>
                <w:rFonts w:ascii="Arial" w:hAnsi="Arial" w:cs="Arial"/>
                <w:color w:val="FF0000"/>
              </w:rPr>
              <w:t>ně neuvádí přímé citace v uvozovkách, čímž je neodlišuje od citací nepřímých</w:t>
            </w:r>
            <w:r w:rsidR="00140753" w:rsidRPr="001522A4">
              <w:rPr>
                <w:rFonts w:ascii="Arial" w:hAnsi="Arial" w:cs="Arial"/>
                <w:color w:val="FF0000"/>
              </w:rPr>
              <w:t>.</w:t>
            </w:r>
          </w:p>
          <w:p w:rsidR="00577079" w:rsidRDefault="00577079" w:rsidP="00577079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Systém identifikoval podobnost s celkem </w:t>
            </w:r>
            <w:r w:rsidR="004E4773">
              <w:rPr>
                <w:rFonts w:ascii="Arial" w:hAnsi="Arial" w:cs="Arial"/>
                <w:color w:val="FF0000"/>
              </w:rPr>
              <w:t>45 dokumenty, v naprosté</w:t>
            </w:r>
            <w:r w:rsidR="006C5665">
              <w:rPr>
                <w:rFonts w:ascii="Arial" w:hAnsi="Arial" w:cs="Arial"/>
                <w:color w:val="FF0000"/>
              </w:rPr>
              <w:t xml:space="preserve"> většině případů </w:t>
            </w:r>
            <w:r w:rsidR="00396566">
              <w:rPr>
                <w:rFonts w:ascii="Arial" w:hAnsi="Arial" w:cs="Arial"/>
                <w:color w:val="FF0000"/>
              </w:rPr>
              <w:t>se však jedná o podobnost výše vypsa</w:t>
            </w:r>
            <w:bookmarkStart w:id="0" w:name="_GoBack"/>
            <w:bookmarkEnd w:id="0"/>
            <w:r w:rsidR="00396566">
              <w:rPr>
                <w:rFonts w:ascii="Arial" w:hAnsi="Arial" w:cs="Arial"/>
                <w:color w:val="FF0000"/>
              </w:rPr>
              <w:t>ných pasáží s informacemi</w:t>
            </w:r>
            <w:r w:rsidR="006C5665">
              <w:rPr>
                <w:rFonts w:ascii="Arial" w:hAnsi="Arial" w:cs="Arial"/>
                <w:color w:val="FF0000"/>
              </w:rPr>
              <w:t xml:space="preserve"> na webu </w:t>
            </w:r>
            <w:proofErr w:type="spellStart"/>
            <w:r w:rsidR="006C5665">
              <w:rPr>
                <w:rFonts w:ascii="Arial" w:hAnsi="Arial" w:cs="Arial"/>
                <w:color w:val="FF0000"/>
              </w:rPr>
              <w:t>Cermatu</w:t>
            </w:r>
            <w:proofErr w:type="spellEnd"/>
            <w:r w:rsidR="004E4773">
              <w:rPr>
                <w:rFonts w:ascii="Arial" w:hAnsi="Arial" w:cs="Arial"/>
                <w:color w:val="FF0000"/>
              </w:rPr>
              <w:t>, či Nová maturita</w:t>
            </w:r>
            <w:r w:rsidR="006C5665">
              <w:rPr>
                <w:rFonts w:ascii="Arial" w:hAnsi="Arial" w:cs="Arial"/>
                <w:color w:val="FF0000"/>
              </w:rPr>
              <w:t>.</w:t>
            </w:r>
          </w:p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DA79BD">
              <w:rPr>
                <w:rFonts w:ascii="Arial" w:hAnsi="Arial" w:cs="Arial"/>
                <w:color w:val="FF0000"/>
              </w:rPr>
              <w:t>Věc je předmětem dalšího podrobného posouzení</w:t>
            </w:r>
            <w:r>
              <w:rPr>
                <w:rFonts w:ascii="Arial" w:hAnsi="Arial" w:cs="Arial"/>
                <w:color w:val="FF0000"/>
              </w:rPr>
              <w:t xml:space="preserve"> a řešení na fakultní úrovni</w:t>
            </w:r>
            <w:r w:rsidRPr="00DA79BD">
              <w:rPr>
                <w:rFonts w:ascii="Arial" w:hAnsi="Arial" w:cs="Arial"/>
                <w:color w:val="FF0000"/>
              </w:rPr>
              <w:t>, prozatím hodnotím práci stupněm F.</w:t>
            </w:r>
          </w:p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7079" w:rsidRPr="007708A0" w:rsidTr="00957D02">
        <w:tc>
          <w:tcPr>
            <w:tcW w:w="5000" w:type="pct"/>
            <w:gridSpan w:val="8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77079" w:rsidRPr="00577079" w:rsidRDefault="00577079" w:rsidP="00577079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Vyjádřete se prosím k výše uvedené podobnosti Vaší práce s textem jiného autora / jiné autorky.</w:t>
            </w:r>
          </w:p>
        </w:tc>
      </w:tr>
      <w:tr w:rsidR="00577079" w:rsidRPr="007708A0" w:rsidTr="00577079">
        <w:tc>
          <w:tcPr>
            <w:tcW w:w="3742" w:type="pct"/>
            <w:gridSpan w:val="2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77079" w:rsidRPr="00E43394" w:rsidRDefault="00577079" w:rsidP="0057707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4339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77079" w:rsidRPr="007708A0" w:rsidTr="00577079">
        <w:tc>
          <w:tcPr>
            <w:tcW w:w="3742" w:type="pct"/>
            <w:gridSpan w:val="2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20. 5. 2019</w:t>
            </w:r>
          </w:p>
        </w:tc>
        <w:tc>
          <w:tcPr>
            <w:tcW w:w="1258" w:type="pct"/>
            <w:gridSpan w:val="6"/>
            <w:vAlign w:val="center"/>
          </w:tcPr>
          <w:p w:rsidR="00577079" w:rsidRPr="007708A0" w:rsidRDefault="00577079" w:rsidP="005770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4A" w:rsidRDefault="00A2644A" w:rsidP="00D85F7C">
      <w:pPr>
        <w:spacing w:after="0" w:line="240" w:lineRule="auto"/>
      </w:pPr>
      <w:r>
        <w:separator/>
      </w:r>
    </w:p>
  </w:endnote>
  <w:endnote w:type="continuationSeparator" w:id="0">
    <w:p w:rsidR="00A2644A" w:rsidRDefault="00A2644A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4A" w:rsidRDefault="00A2644A" w:rsidP="00D85F7C">
      <w:pPr>
        <w:spacing w:after="0" w:line="240" w:lineRule="auto"/>
      </w:pPr>
      <w:r>
        <w:separator/>
      </w:r>
    </w:p>
  </w:footnote>
  <w:footnote w:type="continuationSeparator" w:id="0">
    <w:p w:rsidR="00A2644A" w:rsidRDefault="00A2644A" w:rsidP="00D85F7C">
      <w:pPr>
        <w:spacing w:after="0" w:line="240" w:lineRule="auto"/>
      </w:pPr>
      <w:r>
        <w:continuationSeparator/>
      </w:r>
    </w:p>
  </w:footnote>
  <w:footnote w:id="1">
    <w:p w:rsidR="00577079" w:rsidRDefault="00577079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3C4"/>
    <w:multiLevelType w:val="hybridMultilevel"/>
    <w:tmpl w:val="653C3798"/>
    <w:lvl w:ilvl="0" w:tplc="EFA40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40753"/>
    <w:rsid w:val="001522A4"/>
    <w:rsid w:val="001C0ED7"/>
    <w:rsid w:val="001E7C1A"/>
    <w:rsid w:val="0027294E"/>
    <w:rsid w:val="002C085A"/>
    <w:rsid w:val="00396566"/>
    <w:rsid w:val="004E4773"/>
    <w:rsid w:val="00577079"/>
    <w:rsid w:val="0061193F"/>
    <w:rsid w:val="006C5665"/>
    <w:rsid w:val="006D2F7F"/>
    <w:rsid w:val="006F5539"/>
    <w:rsid w:val="00797AE5"/>
    <w:rsid w:val="00964696"/>
    <w:rsid w:val="009C4D29"/>
    <w:rsid w:val="00A02607"/>
    <w:rsid w:val="00A2644A"/>
    <w:rsid w:val="00C67E53"/>
    <w:rsid w:val="00CD784F"/>
    <w:rsid w:val="00D7410E"/>
    <w:rsid w:val="00D85F7C"/>
    <w:rsid w:val="00DC1C78"/>
    <w:rsid w:val="00E43394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631B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6</cp:revision>
  <dcterms:created xsi:type="dcterms:W3CDTF">2019-05-19T19:03:00Z</dcterms:created>
  <dcterms:modified xsi:type="dcterms:W3CDTF">2019-05-20T12:16:00Z</dcterms:modified>
</cp:coreProperties>
</file>