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14:paraId="748DA6FD" w14:textId="77777777" w:rsidTr="00957D02">
        <w:tc>
          <w:tcPr>
            <w:tcW w:w="5000" w:type="pct"/>
            <w:gridSpan w:val="8"/>
          </w:tcPr>
          <w:p w14:paraId="20A1A6E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86869FA" w14:textId="77777777" w:rsidTr="00832F99">
        <w:tc>
          <w:tcPr>
            <w:tcW w:w="1765" w:type="pct"/>
          </w:tcPr>
          <w:p w14:paraId="794C3064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7AE96F86" w14:textId="77777777" w:rsidR="005D76EE" w:rsidRPr="007708A0" w:rsidRDefault="00AF4C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Nikola Zakopalová </w:t>
            </w:r>
          </w:p>
        </w:tc>
      </w:tr>
      <w:tr w:rsidR="005D76EE" w:rsidRPr="007708A0" w14:paraId="73450294" w14:textId="77777777" w:rsidTr="00832F99">
        <w:tc>
          <w:tcPr>
            <w:tcW w:w="1765" w:type="pct"/>
          </w:tcPr>
          <w:p w14:paraId="08B697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5FD46C20" w14:textId="77777777" w:rsidR="005D76EE" w:rsidRPr="007708A0" w:rsidRDefault="00AF4C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didaktických prostředků k rozvoji jemné motoriky dětí předškolního věku </w:t>
            </w:r>
          </w:p>
        </w:tc>
      </w:tr>
      <w:tr w:rsidR="005D76EE" w:rsidRPr="007708A0" w14:paraId="0182148D" w14:textId="77777777" w:rsidTr="00832F99">
        <w:tc>
          <w:tcPr>
            <w:tcW w:w="1765" w:type="pct"/>
          </w:tcPr>
          <w:p w14:paraId="3980EA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1BA41FC" w14:textId="77777777" w:rsidR="005D76EE" w:rsidRPr="007708A0" w:rsidRDefault="00AF4C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Marcela Janíková, Ph.D.</w:t>
            </w:r>
          </w:p>
        </w:tc>
      </w:tr>
      <w:tr w:rsidR="005D76EE" w:rsidRPr="007708A0" w14:paraId="5D648CAD" w14:textId="77777777" w:rsidTr="00832F99">
        <w:tc>
          <w:tcPr>
            <w:tcW w:w="1765" w:type="pct"/>
          </w:tcPr>
          <w:p w14:paraId="765B1A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202598D3" w14:textId="77777777" w:rsidR="005D76EE" w:rsidRPr="007708A0" w:rsidRDefault="00AF4C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5D76EE" w:rsidRPr="007708A0" w14:paraId="0A635D38" w14:textId="77777777" w:rsidTr="00832F99">
        <w:tc>
          <w:tcPr>
            <w:tcW w:w="1765" w:type="pct"/>
          </w:tcPr>
          <w:p w14:paraId="7575A1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3CB86E11" w14:textId="77777777" w:rsidR="005D76EE" w:rsidRPr="007708A0" w:rsidRDefault="00AF4C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14:paraId="66122AEC" w14:textId="77777777" w:rsidTr="00832F99">
        <w:tc>
          <w:tcPr>
            <w:tcW w:w="1765" w:type="pct"/>
            <w:vAlign w:val="center"/>
          </w:tcPr>
          <w:p w14:paraId="20FBD5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8295E43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8074337" w14:textId="77777777" w:rsidTr="00957D02">
        <w:tc>
          <w:tcPr>
            <w:tcW w:w="5000" w:type="pct"/>
            <w:gridSpan w:val="8"/>
            <w:shd w:val="clear" w:color="auto" w:fill="A6A6A6"/>
          </w:tcPr>
          <w:p w14:paraId="62057F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1AA1164" w14:textId="77777777" w:rsidTr="00832F99">
        <w:tc>
          <w:tcPr>
            <w:tcW w:w="3743" w:type="pct"/>
            <w:gridSpan w:val="2"/>
          </w:tcPr>
          <w:p w14:paraId="19AA47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476C4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B5D5FB4" w14:textId="77777777" w:rsidR="005D76EE" w:rsidRPr="00520A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0AB4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582D6A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15164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A8C41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1A6A8E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69531A3" w14:textId="77777777" w:rsidTr="00832F99">
        <w:tc>
          <w:tcPr>
            <w:tcW w:w="3743" w:type="pct"/>
            <w:gridSpan w:val="2"/>
          </w:tcPr>
          <w:p w14:paraId="6469E5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D9BCD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D1DCFB6" w14:textId="77777777" w:rsidR="005D76EE" w:rsidRPr="007B5C0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B5C0E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BB6738D" w14:textId="77777777" w:rsidR="005D76EE" w:rsidRPr="007B5C0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5C0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117BBA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2B13E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4B45E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02374BF1" w14:textId="77777777" w:rsidTr="00832F99">
        <w:tc>
          <w:tcPr>
            <w:tcW w:w="3743" w:type="pct"/>
            <w:gridSpan w:val="2"/>
          </w:tcPr>
          <w:p w14:paraId="649E0C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E603B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CCAEC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FDA7C69" w14:textId="77777777" w:rsidR="005D76EE" w:rsidRPr="00520A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0A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3BE38C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399B6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B0C4E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3DE3C1E0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E6904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66C74739" w14:textId="77777777" w:rsidTr="00832F99">
        <w:tc>
          <w:tcPr>
            <w:tcW w:w="3743" w:type="pct"/>
            <w:gridSpan w:val="2"/>
          </w:tcPr>
          <w:p w14:paraId="659184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AA7DD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4DE51C3" w14:textId="77777777" w:rsidR="005D76EE" w:rsidRPr="00A15DD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5DD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4FF363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74E77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85436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41CCBE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CCB80F7" w14:textId="77777777" w:rsidTr="00832F99">
        <w:tc>
          <w:tcPr>
            <w:tcW w:w="3743" w:type="pct"/>
            <w:gridSpan w:val="2"/>
          </w:tcPr>
          <w:p w14:paraId="06043D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BC027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5A86B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922BFCE" w14:textId="77777777" w:rsidR="005D76EE" w:rsidRPr="00520AB4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0AB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752534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F5B02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183EA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66F4229" w14:textId="77777777" w:rsidTr="00832F99">
        <w:tc>
          <w:tcPr>
            <w:tcW w:w="3743" w:type="pct"/>
            <w:gridSpan w:val="2"/>
          </w:tcPr>
          <w:p w14:paraId="361F62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D2472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A4596A3" w14:textId="77777777" w:rsidR="005D76EE" w:rsidRPr="00A15DD2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5DD2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AB0AE20" w14:textId="77777777" w:rsidR="005D76EE" w:rsidRPr="00A15DD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5DD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7714E3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76208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06E626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723CB171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549FB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154EE5E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D701E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144538C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24976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4470E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7AD17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7510EB" w14:textId="77777777" w:rsidR="005D76EE" w:rsidRPr="007B5C0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5C0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16DD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C4F0B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8675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7BCBFD6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EA122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C6EE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CA4B07" w14:textId="77777777" w:rsidR="005D76EE" w:rsidRPr="009C75AF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75A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AD28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F5CC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4C536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C25E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54F49F97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F183FE6" w14:textId="5DA87558" w:rsidR="005D76EE" w:rsidRPr="007708A0" w:rsidRDefault="0044035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Přiměřenost a rozsah evalu</w:t>
            </w:r>
            <w:r w:rsidR="005D76EE"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581526" w14:textId="77777777" w:rsidR="005D76EE" w:rsidRPr="009C75AF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C75A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302E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6CC4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C585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8CE7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9486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2B24759F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79B47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105391B9" w14:textId="77777777" w:rsidTr="00832F99">
        <w:tc>
          <w:tcPr>
            <w:tcW w:w="3743" w:type="pct"/>
            <w:gridSpan w:val="2"/>
          </w:tcPr>
          <w:p w14:paraId="30C112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9F56B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7378C92" w14:textId="77777777" w:rsidR="005D76EE" w:rsidRPr="0044035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035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91898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FB183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819B5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D53BB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7BD9DBF6" w14:textId="77777777" w:rsidTr="00832F99">
        <w:tc>
          <w:tcPr>
            <w:tcW w:w="3743" w:type="pct"/>
            <w:gridSpan w:val="2"/>
          </w:tcPr>
          <w:p w14:paraId="710A30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EFD78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4D0150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683B236" w14:textId="77777777" w:rsidR="005D76EE" w:rsidRPr="0044035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035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4558A1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4255F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8D198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CBBFB3F" w14:textId="77777777" w:rsidTr="00957D02">
        <w:tc>
          <w:tcPr>
            <w:tcW w:w="5000" w:type="pct"/>
            <w:gridSpan w:val="8"/>
          </w:tcPr>
          <w:p w14:paraId="6FD86D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5FCE3BB" w14:textId="77777777" w:rsidR="00B933E8" w:rsidRDefault="00F025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Volbu tématu považuji s ohledem na budoucí profesi autorky bakalářské práce za vhodnou, resp. přínosnou pro její praxi. </w:t>
            </w:r>
          </w:p>
          <w:p w14:paraId="4D402A80" w14:textId="5908A3BE" w:rsidR="001678FD" w:rsidRDefault="00D60B5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autorka zmiňuje, že se v mateřských školách věnuje malá pozornost rozvoji jemné motoriky. S tímto tvrzením nemohu </w:t>
            </w:r>
            <w:r w:rsidR="00104678">
              <w:rPr>
                <w:rFonts w:ascii="Arial" w:hAnsi="Arial" w:cs="Arial"/>
              </w:rPr>
              <w:t>z vlastní zkušenosti souhlasit</w:t>
            </w:r>
            <w:r>
              <w:rPr>
                <w:rFonts w:ascii="Arial" w:hAnsi="Arial" w:cs="Arial"/>
              </w:rPr>
              <w:t xml:space="preserve">. Pokud tomu tak skutečně je, bylo by vhodné se opřít o nějaké výzkumy, které toto ověřovaly. </w:t>
            </w:r>
            <w:r w:rsidR="00D93ABB">
              <w:rPr>
                <w:rFonts w:ascii="Arial" w:hAnsi="Arial" w:cs="Arial"/>
              </w:rPr>
              <w:t>Jestliže</w:t>
            </w:r>
            <w:r>
              <w:rPr>
                <w:rFonts w:ascii="Arial" w:hAnsi="Arial" w:cs="Arial"/>
              </w:rPr>
              <w:t xml:space="preserve"> výzkumy neexistují, pak doporučuji uvést, že se autorka „domnívá“, že tomu tak je, nebo že „vychází z vlastní zkušenosti“.</w:t>
            </w:r>
            <w:r w:rsidR="00AF3C16">
              <w:rPr>
                <w:rFonts w:ascii="Arial" w:hAnsi="Arial" w:cs="Arial"/>
              </w:rPr>
              <w:t xml:space="preserve"> </w:t>
            </w:r>
            <w:r w:rsidR="002C3083">
              <w:rPr>
                <w:rFonts w:ascii="Arial" w:hAnsi="Arial" w:cs="Arial"/>
              </w:rPr>
              <w:t xml:space="preserve">V Úvodu práce je vhodně popsán cíl teoretické i praktické části. Doplnila bych tuto část bakalářské práce ještě o motivaci k psaní práce. </w:t>
            </w:r>
          </w:p>
          <w:p w14:paraId="5CE98D70" w14:textId="17CA3A88" w:rsidR="005D76EE" w:rsidRDefault="001678F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</w:t>
            </w:r>
            <w:r w:rsidR="00B7162B">
              <w:rPr>
                <w:rFonts w:ascii="Arial" w:hAnsi="Arial" w:cs="Arial"/>
              </w:rPr>
              <w:t>jsou dobře voleny abstrakty jednotlivých kapitol.</w:t>
            </w:r>
            <w:r w:rsidR="00CD0081">
              <w:rPr>
                <w:rFonts w:ascii="Arial" w:hAnsi="Arial" w:cs="Arial"/>
              </w:rPr>
              <w:t xml:space="preserve"> Při vymezování nemateriálních didaktickýc</w:t>
            </w:r>
            <w:r w:rsidR="00130F83">
              <w:rPr>
                <w:rFonts w:ascii="Arial" w:hAnsi="Arial" w:cs="Arial"/>
              </w:rPr>
              <w:t xml:space="preserve">h prostředků bych doporučila všechny </w:t>
            </w:r>
            <w:r w:rsidR="00CD0081">
              <w:rPr>
                <w:rFonts w:ascii="Arial" w:hAnsi="Arial" w:cs="Arial"/>
              </w:rPr>
              <w:t>alespoň stručně charakterizovat</w:t>
            </w:r>
            <w:r w:rsidR="00955BBC">
              <w:rPr>
                <w:rFonts w:ascii="Arial" w:hAnsi="Arial" w:cs="Arial"/>
              </w:rPr>
              <w:t>, protože s nimi autorka pracuje v projektu</w:t>
            </w:r>
            <w:r w:rsidR="00CD0081">
              <w:rPr>
                <w:rFonts w:ascii="Arial" w:hAnsi="Arial" w:cs="Arial"/>
              </w:rPr>
              <w:t xml:space="preserve">. </w:t>
            </w:r>
            <w:r w:rsidR="00D60B5D">
              <w:rPr>
                <w:rFonts w:ascii="Arial" w:hAnsi="Arial" w:cs="Arial"/>
              </w:rPr>
              <w:t xml:space="preserve">V souvislosti s názvem a zaměřením práce na děti předškolního věku bych uvítala věnovat více pozornosti vymezení a charakteristice této věkové skupině. </w:t>
            </w:r>
            <w:r w:rsidR="002309C8">
              <w:rPr>
                <w:rFonts w:ascii="Arial" w:hAnsi="Arial" w:cs="Arial"/>
              </w:rPr>
              <w:t xml:space="preserve">Doporučuji také promyslet řazení </w:t>
            </w:r>
            <w:r w:rsidR="002309C8">
              <w:rPr>
                <w:rFonts w:ascii="Arial" w:hAnsi="Arial" w:cs="Arial"/>
              </w:rPr>
              <w:lastRenderedPageBreak/>
              <w:t>kapitoly 2.5.2, jelikož zde se pojednává o manipulačních aktivitách, přičemž definice manipulace je v kapitole 2.4.</w:t>
            </w:r>
          </w:p>
          <w:p w14:paraId="2131DC94" w14:textId="3994DF12" w:rsidR="00F025FC" w:rsidRDefault="00BE43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úv</w:t>
            </w:r>
            <w:r w:rsidR="00401132">
              <w:rPr>
                <w:rFonts w:ascii="Arial" w:hAnsi="Arial" w:cs="Arial"/>
              </w:rPr>
              <w:t xml:space="preserve">odu aplikační práce se autorka zmiňuje o tom, že </w:t>
            </w:r>
            <w:r>
              <w:rPr>
                <w:rFonts w:ascii="Arial" w:hAnsi="Arial" w:cs="Arial"/>
              </w:rPr>
              <w:t xml:space="preserve">připravila didaktické pomůcky. Kladu si otázku, zda by v této souvislosti nebylo přesnější v názvu práce uvést pomůcky místo prostředků. </w:t>
            </w:r>
            <w:r w:rsidR="00401132">
              <w:rPr>
                <w:rFonts w:ascii="Arial" w:hAnsi="Arial" w:cs="Arial"/>
              </w:rPr>
              <w:t>Jelikož se jedná o</w:t>
            </w:r>
            <w:r w:rsidR="0095524E">
              <w:rPr>
                <w:rFonts w:ascii="Arial" w:hAnsi="Arial" w:cs="Arial"/>
              </w:rPr>
              <w:t xml:space="preserve"> aplikační typ práce, z mého pohledu by měl být formulován </w:t>
            </w:r>
            <w:r w:rsidR="00315951">
              <w:rPr>
                <w:rFonts w:ascii="Arial" w:hAnsi="Arial" w:cs="Arial"/>
              </w:rPr>
              <w:t xml:space="preserve">hlavní </w:t>
            </w:r>
            <w:r w:rsidR="0095524E">
              <w:rPr>
                <w:rFonts w:ascii="Arial" w:hAnsi="Arial" w:cs="Arial"/>
              </w:rPr>
              <w:t>cíl této části jako zpracování sady didaktických pomůcek na rozvoj jemné motoriky</w:t>
            </w:r>
            <w:r w:rsidR="00315951">
              <w:rPr>
                <w:rFonts w:ascii="Arial" w:hAnsi="Arial" w:cs="Arial"/>
              </w:rPr>
              <w:t xml:space="preserve"> u dětí předškolního věku</w:t>
            </w:r>
            <w:r w:rsidR="0095524E">
              <w:rPr>
                <w:rFonts w:ascii="Arial" w:hAnsi="Arial" w:cs="Arial"/>
              </w:rPr>
              <w:t xml:space="preserve"> a její ověření. </w:t>
            </w:r>
            <w:r w:rsidR="00315951">
              <w:rPr>
                <w:rFonts w:ascii="Arial" w:hAnsi="Arial" w:cs="Arial"/>
              </w:rPr>
              <w:t xml:space="preserve">Výstupem jsou totiž konkrétní aktivity pro rozvoj jemné motoriky, nikoli rozvoj jemné motoriky u konkrétních dětí – to by se muselo ověřovat dlouhodoběji a bakalářská práce by měla výzkumný, nikoli aplikační charakter. </w:t>
            </w:r>
            <w:r w:rsidR="00B933E8">
              <w:rPr>
                <w:rFonts w:ascii="Arial" w:hAnsi="Arial" w:cs="Arial"/>
              </w:rPr>
              <w:t xml:space="preserve">Nedočetla jsem se, v jakém časovém rozmezí byl projekt realizován. </w:t>
            </w:r>
            <w:r w:rsidR="00A47BC8">
              <w:rPr>
                <w:rFonts w:ascii="Arial" w:hAnsi="Arial" w:cs="Arial"/>
              </w:rPr>
              <w:t>Oceňuji nápaditost jednotlivých didaktických pomůcek, které jsou koncipovány skutečně pro rozvoj jemné motoriky.</w:t>
            </w:r>
            <w:r w:rsidR="00011258">
              <w:rPr>
                <w:rFonts w:ascii="Arial" w:hAnsi="Arial" w:cs="Arial"/>
              </w:rPr>
              <w:t xml:space="preserve"> </w:t>
            </w:r>
            <w:r w:rsidR="00C75AAF">
              <w:rPr>
                <w:rFonts w:ascii="Arial" w:hAnsi="Arial" w:cs="Arial"/>
              </w:rPr>
              <w:t>Rovněž oceňuji, že autorka navázala na třídní vzdělávací program vybrané třídy.</w:t>
            </w:r>
            <w:r w:rsidR="00A47BC8">
              <w:rPr>
                <w:rFonts w:ascii="Arial" w:hAnsi="Arial" w:cs="Arial"/>
              </w:rPr>
              <w:t xml:space="preserve"> </w:t>
            </w:r>
            <w:r w:rsidR="00226AAF">
              <w:rPr>
                <w:rFonts w:ascii="Arial" w:hAnsi="Arial" w:cs="Arial"/>
              </w:rPr>
              <w:t xml:space="preserve">Z popisu činností je patrné, že v rámci odučené lekce nebylo pracováno jen s vytvořenou didaktickou pomůckou, ale do lekce byly zaintegrovány i jiné aktivity. </w:t>
            </w:r>
            <w:r w:rsidR="009C75AF">
              <w:rPr>
                <w:rFonts w:ascii="Arial" w:hAnsi="Arial" w:cs="Arial"/>
              </w:rPr>
              <w:t xml:space="preserve">Nebylo explicitně napsáno, proč tomu tak je. </w:t>
            </w:r>
            <w:r w:rsidR="00226AAF">
              <w:rPr>
                <w:rFonts w:ascii="Arial" w:hAnsi="Arial" w:cs="Arial"/>
              </w:rPr>
              <w:t xml:space="preserve">Na konci popisu každé lekce je reflexe autorky práce, což může být nápomocné v případě, že by autorka či jiné učitelky v MŠ tuto aktivitu chtěly vyzkoušet ve své třídě. </w:t>
            </w:r>
          </w:p>
          <w:p w14:paraId="43AF1E6F" w14:textId="7D306B2F" w:rsidR="00B7162B" w:rsidRPr="00B7162B" w:rsidRDefault="0057753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psána </w:t>
            </w:r>
            <w:r w:rsidR="00A01C4A">
              <w:rPr>
                <w:rFonts w:ascii="Arial" w:hAnsi="Arial" w:cs="Arial"/>
              </w:rPr>
              <w:t>s</w:t>
            </w:r>
            <w:r w:rsidR="00EF52B5">
              <w:rPr>
                <w:rFonts w:ascii="Arial" w:hAnsi="Arial" w:cs="Arial"/>
              </w:rPr>
              <w:t> občasnými gramatickými chybami</w:t>
            </w:r>
            <w:r w:rsidR="004473F9">
              <w:rPr>
                <w:rFonts w:ascii="Arial" w:hAnsi="Arial" w:cs="Arial"/>
              </w:rPr>
              <w:t xml:space="preserve"> či překlepy</w:t>
            </w:r>
            <w:r w:rsidR="00E92187">
              <w:rPr>
                <w:rFonts w:ascii="Arial" w:hAnsi="Arial" w:cs="Arial"/>
              </w:rPr>
              <w:t xml:space="preserve"> (zejména v aplikační části)</w:t>
            </w:r>
            <w:r w:rsidR="004473F9">
              <w:rPr>
                <w:rFonts w:ascii="Arial" w:hAnsi="Arial" w:cs="Arial"/>
              </w:rPr>
              <w:t xml:space="preserve">. Na několika místech jsou věty typu „V současné době nastává okamžik, kde je obtížné děti zaujmout“ (s. 10) apod., které jsou podle mého názoru mírně nadsazené a stylisticky neobratné. </w:t>
            </w:r>
            <w:r w:rsidR="00B7162B">
              <w:rPr>
                <w:rFonts w:ascii="Arial" w:hAnsi="Arial" w:cs="Arial"/>
              </w:rPr>
              <w:t xml:space="preserve">Pokud se zaměříme na citace v textu, pak je vhodnější, pokud by autorka uváděla publikaci již u první zmínky u autora, např. „…můžeme uvést Zlámala. Autor definuje… </w:t>
            </w:r>
            <w:r w:rsidR="00B7162B">
              <w:rPr>
                <w:rFonts w:ascii="Arial" w:hAnsi="Arial" w:cs="Arial"/>
                <w:i/>
              </w:rPr>
              <w:t xml:space="preserve">„Pod pojmem didaktické prostředky….“ </w:t>
            </w:r>
            <w:r w:rsidR="00B7162B">
              <w:rPr>
                <w:rFonts w:ascii="Arial" w:hAnsi="Arial" w:cs="Arial"/>
              </w:rPr>
              <w:t>(Zlámal, 2009, s. 146)“ (s. 13, 14).</w:t>
            </w:r>
            <w:r w:rsidR="00E13C58">
              <w:rPr>
                <w:rFonts w:ascii="Arial" w:hAnsi="Arial" w:cs="Arial"/>
              </w:rPr>
              <w:t xml:space="preserve"> </w:t>
            </w:r>
            <w:r w:rsidR="008753C2">
              <w:rPr>
                <w:rFonts w:ascii="Arial" w:hAnsi="Arial" w:cs="Arial"/>
              </w:rPr>
              <w:t xml:space="preserve">Tento jev se vyskytuje v celé bakalářské práci. </w:t>
            </w:r>
            <w:r w:rsidR="00C84CB5">
              <w:rPr>
                <w:rFonts w:ascii="Arial" w:hAnsi="Arial" w:cs="Arial"/>
              </w:rPr>
              <w:t>V textu rovněž chybí odkazy na jednotlivé obrázky</w:t>
            </w:r>
            <w:r w:rsidR="00520AB4">
              <w:rPr>
                <w:rFonts w:ascii="Arial" w:hAnsi="Arial" w:cs="Arial"/>
              </w:rPr>
              <w:t xml:space="preserve"> typu </w:t>
            </w:r>
            <w:r w:rsidR="00401132">
              <w:rPr>
                <w:rFonts w:ascii="Arial" w:hAnsi="Arial" w:cs="Arial"/>
              </w:rPr>
              <w:t>„</w:t>
            </w:r>
            <w:r w:rsidR="00520AB4">
              <w:rPr>
                <w:rFonts w:ascii="Arial" w:hAnsi="Arial" w:cs="Arial"/>
              </w:rPr>
              <w:t xml:space="preserve">viz obr. </w:t>
            </w:r>
            <w:r w:rsidR="00401132">
              <w:rPr>
                <w:rFonts w:ascii="Arial" w:hAnsi="Arial" w:cs="Arial"/>
              </w:rPr>
              <w:t>X“</w:t>
            </w:r>
            <w:r w:rsidR="00C84CB5">
              <w:rPr>
                <w:rFonts w:ascii="Arial" w:hAnsi="Arial" w:cs="Arial"/>
              </w:rPr>
              <w:t xml:space="preserve">. </w:t>
            </w:r>
            <w:r w:rsidR="00CD0081">
              <w:rPr>
                <w:rFonts w:ascii="Arial" w:hAnsi="Arial" w:cs="Arial"/>
              </w:rPr>
              <w:t xml:space="preserve">Doporučila bych také provázat teoretickou část s aplikační formou odkazů na jednotlivé kapitoly. </w:t>
            </w:r>
          </w:p>
          <w:p w14:paraId="6F6690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028639" w14:textId="77777777" w:rsidTr="00957D02">
        <w:tc>
          <w:tcPr>
            <w:tcW w:w="5000" w:type="pct"/>
            <w:gridSpan w:val="8"/>
          </w:tcPr>
          <w:p w14:paraId="62A28F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15AC142" w14:textId="232FD61A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F025FC">
              <w:rPr>
                <w:rFonts w:ascii="Arial" w:hAnsi="Arial" w:cs="Arial"/>
              </w:rPr>
              <w:t xml:space="preserve"> </w:t>
            </w:r>
            <w:r w:rsidR="00B933E8">
              <w:rPr>
                <w:rFonts w:ascii="Arial" w:hAnsi="Arial" w:cs="Arial"/>
              </w:rPr>
              <w:t>Jaký je rozdíl mezi didaktickými prostředky a didaktickými pomůckami?</w:t>
            </w:r>
            <w:r w:rsidR="00226AAF">
              <w:rPr>
                <w:rFonts w:ascii="Arial" w:hAnsi="Arial" w:cs="Arial"/>
              </w:rPr>
              <w:t xml:space="preserve"> V lekci pracujete nejen s Vámi vytvořenou didaktickou pomůckou, ale také realizujete jiné aktivity s dětmi. Jak jste v souvislosti s bakalářskou prací uvažovala o volbě jednotlivých aktivit? </w:t>
            </w:r>
          </w:p>
          <w:p w14:paraId="61B4BEA4" w14:textId="26F215E9" w:rsidR="005D76EE" w:rsidRPr="007708A0" w:rsidRDefault="005D76EE" w:rsidP="00955BBC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E4375">
              <w:rPr>
                <w:rFonts w:ascii="Arial" w:hAnsi="Arial" w:cs="Arial"/>
              </w:rPr>
              <w:t xml:space="preserve"> </w:t>
            </w:r>
            <w:r w:rsidR="00B933E8">
              <w:rPr>
                <w:rFonts w:ascii="Arial" w:hAnsi="Arial" w:cs="Arial"/>
              </w:rPr>
              <w:t xml:space="preserve">V jakém časovém </w:t>
            </w:r>
            <w:r w:rsidR="00955BBC">
              <w:rPr>
                <w:rFonts w:ascii="Arial" w:hAnsi="Arial" w:cs="Arial"/>
              </w:rPr>
              <w:t>rozmezí byl projekt realizován</w:t>
            </w:r>
            <w:r w:rsidR="00B933E8">
              <w:rPr>
                <w:rFonts w:ascii="Arial" w:hAnsi="Arial" w:cs="Arial"/>
              </w:rPr>
              <w:t xml:space="preserve">? </w:t>
            </w:r>
          </w:p>
        </w:tc>
      </w:tr>
      <w:tr w:rsidR="005D76EE" w:rsidRPr="007708A0" w14:paraId="6ABAF508" w14:textId="77777777" w:rsidTr="00832F99">
        <w:tc>
          <w:tcPr>
            <w:tcW w:w="3743" w:type="pct"/>
            <w:gridSpan w:val="2"/>
          </w:tcPr>
          <w:p w14:paraId="71E421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7D5FD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476B978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05A10970" w14:textId="77777777" w:rsidR="005D76EE" w:rsidRPr="0044035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035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14:paraId="0DF3B6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59B3CC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61A750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90BEFBA" w14:textId="77777777" w:rsidTr="00832F99">
        <w:tc>
          <w:tcPr>
            <w:tcW w:w="3743" w:type="pct"/>
            <w:gridSpan w:val="2"/>
            <w:vAlign w:val="center"/>
          </w:tcPr>
          <w:p w14:paraId="21572054" w14:textId="42142E9C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502F5">
              <w:rPr>
                <w:rFonts w:ascii="Arial" w:hAnsi="Arial" w:cs="Arial"/>
              </w:rPr>
              <w:t xml:space="preserve"> 8. 5. 2019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14:paraId="268009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79F86A9D" w14:textId="77777777" w:rsidR="005D76EE" w:rsidRDefault="005D76EE" w:rsidP="005D76EE"/>
    <w:p w14:paraId="4A1F0424" w14:textId="77777777" w:rsidR="00BD32D9" w:rsidRDefault="002502F5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541B1" w14:textId="77777777" w:rsidR="005D2D4E" w:rsidRDefault="005D2D4E" w:rsidP="005D76EE">
      <w:pPr>
        <w:spacing w:after="0" w:line="240" w:lineRule="auto"/>
      </w:pPr>
      <w:r>
        <w:separator/>
      </w:r>
    </w:p>
  </w:endnote>
  <w:endnote w:type="continuationSeparator" w:id="0">
    <w:p w14:paraId="7026251C" w14:textId="77777777" w:rsidR="005D2D4E" w:rsidRDefault="005D2D4E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F6FC" w14:textId="77777777" w:rsidR="005D2D4E" w:rsidRDefault="005D2D4E" w:rsidP="005D76EE">
      <w:pPr>
        <w:spacing w:after="0" w:line="240" w:lineRule="auto"/>
      </w:pPr>
      <w:r>
        <w:separator/>
      </w:r>
    </w:p>
  </w:footnote>
  <w:footnote w:type="continuationSeparator" w:id="0">
    <w:p w14:paraId="6613A90E" w14:textId="77777777" w:rsidR="005D2D4E" w:rsidRDefault="005D2D4E" w:rsidP="005D76EE">
      <w:pPr>
        <w:spacing w:after="0" w:line="240" w:lineRule="auto"/>
      </w:pPr>
      <w:r>
        <w:continuationSeparator/>
      </w:r>
    </w:p>
  </w:footnote>
  <w:footnote w:id="1">
    <w:p w14:paraId="49D59F99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11258"/>
    <w:rsid w:val="00104678"/>
    <w:rsid w:val="00130F83"/>
    <w:rsid w:val="001678FD"/>
    <w:rsid w:val="00226AAF"/>
    <w:rsid w:val="002309C8"/>
    <w:rsid w:val="002502F5"/>
    <w:rsid w:val="002C3083"/>
    <w:rsid w:val="00315951"/>
    <w:rsid w:val="00401132"/>
    <w:rsid w:val="00440352"/>
    <w:rsid w:val="004473F9"/>
    <w:rsid w:val="00477FDB"/>
    <w:rsid w:val="00480118"/>
    <w:rsid w:val="004E2410"/>
    <w:rsid w:val="00520AB4"/>
    <w:rsid w:val="00577539"/>
    <w:rsid w:val="005D2D4E"/>
    <w:rsid w:val="005D76EE"/>
    <w:rsid w:val="00740026"/>
    <w:rsid w:val="007B5C0E"/>
    <w:rsid w:val="008207D8"/>
    <w:rsid w:val="00832F99"/>
    <w:rsid w:val="008753C2"/>
    <w:rsid w:val="0095524E"/>
    <w:rsid w:val="00955BBC"/>
    <w:rsid w:val="009C4D29"/>
    <w:rsid w:val="009C75AF"/>
    <w:rsid w:val="00A01C4A"/>
    <w:rsid w:val="00A15DD2"/>
    <w:rsid w:val="00A47BC8"/>
    <w:rsid w:val="00AF3C16"/>
    <w:rsid w:val="00AF4CAB"/>
    <w:rsid w:val="00B35F27"/>
    <w:rsid w:val="00B7162B"/>
    <w:rsid w:val="00B933E8"/>
    <w:rsid w:val="00BE4375"/>
    <w:rsid w:val="00C50A0F"/>
    <w:rsid w:val="00C67E53"/>
    <w:rsid w:val="00C75AAF"/>
    <w:rsid w:val="00C84CB5"/>
    <w:rsid w:val="00CD0081"/>
    <w:rsid w:val="00CD292C"/>
    <w:rsid w:val="00D60B5D"/>
    <w:rsid w:val="00D93ABB"/>
    <w:rsid w:val="00E13C58"/>
    <w:rsid w:val="00E92187"/>
    <w:rsid w:val="00EF52B5"/>
    <w:rsid w:val="00F025F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86C1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Marcela Janíková</cp:lastModifiedBy>
  <cp:revision>29</cp:revision>
  <cp:lastPrinted>2019-05-08T11:38:00Z</cp:lastPrinted>
  <dcterms:created xsi:type="dcterms:W3CDTF">2019-05-08T05:33:00Z</dcterms:created>
  <dcterms:modified xsi:type="dcterms:W3CDTF">2019-05-15T08:10:00Z</dcterms:modified>
</cp:coreProperties>
</file>