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 Pavelková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přírodovědného vzdělávání dětí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2E3BD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35" w:type="pct"/>
            <w:gridSpan w:val="7"/>
          </w:tcPr>
          <w:p w:rsidR="005D76EE" w:rsidRPr="007708A0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2E3BD6" w:rsidRDefault="002E3B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E3BD6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vybrala téma, které patří k mým oblíbeným. To, jak se ho chopila, je předmětem mého posudku. Abstrakt nekoresponduje s cíli prezentovanými v úvodu práce. První kapitola je věnována přírodovědnému vzdělávání, v textu na s. 13 je ale tabulka, která srovnává tenhle typ vzdělávání s </w:t>
            </w:r>
            <w:r w:rsidR="00CD3B4E">
              <w:rPr>
                <w:rFonts w:ascii="Arial" w:hAnsi="Arial" w:cs="Arial"/>
              </w:rPr>
              <w:t>přírodovědný</w:t>
            </w:r>
            <w:r>
              <w:rPr>
                <w:rFonts w:ascii="Arial" w:hAnsi="Arial" w:cs="Arial"/>
              </w:rPr>
              <w:t xml:space="preserve">m poznáváním. Autorka uvádí, že ji vytvořila sama. Vytvořila jenom grafiku, ale obsah tabulky je z mích přednášek, tedy autorka převzala mé názory bez citování. To je nepřípustné a nekorektní. </w:t>
            </w:r>
          </w:p>
          <w:p w:rsidR="005D76EE" w:rsidRPr="007708A0" w:rsidRDefault="002E3B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Jednotlivé odseky textu nejsou vzájemně logicky provázané. Autorka přechází zcela nelogicky z jednoho tématu k druhému. Text je pak nepřehledný a čtenář se v něm ztrácí. V textu jsou i formální chyby.</w:t>
            </w:r>
          </w:p>
          <w:p w:rsidR="00CD3B4E" w:rsidRDefault="00CD3B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Celkem nelogicky je v textu zařazena i kapitola dva. Její název je dětské 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>, ale autorka v něm uvádí i model epistemologického rušení, který ale nepodporuje práci s 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. Takže jaký je pak vztah této kapitoly k tématu práce? </w:t>
            </w:r>
          </w:p>
          <w:p w:rsidR="005D76EE" w:rsidRPr="007708A0" w:rsidRDefault="00CD3B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Kapitola tři je opět o jiném. Autorka prezentuje model badatelsky orientované výuky především přes využití experimentů. Jenomže, to je chyba. Podle </w:t>
            </w:r>
            <w:proofErr w:type="spellStart"/>
            <w:r>
              <w:rPr>
                <w:rFonts w:ascii="Arial" w:hAnsi="Arial" w:cs="Arial"/>
              </w:rPr>
              <w:t>Papáčka</w:t>
            </w:r>
            <w:proofErr w:type="spellEnd"/>
            <w:r>
              <w:rPr>
                <w:rFonts w:ascii="Arial" w:hAnsi="Arial" w:cs="Arial"/>
              </w:rPr>
              <w:t xml:space="preserve"> se badatelsky orientovaná výuka nemá zjednodušovat na využívání experimentů. Je to přílišné zúžení, které ani nemůže podpořit jednotlivé fáze badatelsky orientované výuky. Ví o nich autorka? Nesmyslně (jako v celé teoretické části) se v této kapitole odrazu z ničeho nic nachází subkapitola pozorování a čtenář se opět ztrácí…</w:t>
            </w:r>
          </w:p>
          <w:p w:rsidR="005D76EE" w:rsidRDefault="00CD3B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celé teoretické části mi chybí kapitola o tom, co je vlastně důležité pro podporu přírodovědného vzdělávání v mateřské škole a proč.</w:t>
            </w:r>
          </w:p>
          <w:p w:rsidR="00CD3B4E" w:rsidRDefault="00CD3B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práci mám problém s tím,</w:t>
            </w:r>
            <w:r w:rsidR="00587B47">
              <w:rPr>
                <w:rFonts w:ascii="Arial" w:hAnsi="Arial" w:cs="Arial"/>
              </w:rPr>
              <w:t xml:space="preserve"> že bakalářka mluví o tom, že z</w:t>
            </w:r>
            <w:r>
              <w:rPr>
                <w:rFonts w:ascii="Arial" w:hAnsi="Arial" w:cs="Arial"/>
              </w:rPr>
              <w:t xml:space="preserve">pracovala projekt. Kde jsou ale části projektu? Jak s ním pracovala? Kde je jeho výsledek? </w:t>
            </w:r>
            <w:r w:rsidR="00587B47">
              <w:rPr>
                <w:rFonts w:ascii="Arial" w:hAnsi="Arial" w:cs="Arial"/>
              </w:rPr>
              <w:t xml:space="preserve">Dle mého názoru nešlo o projekt, ale o návrh a ověření aktivit pro podporu přírodovědného vzdělávání. </w:t>
            </w:r>
          </w:p>
          <w:p w:rsidR="00587B47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využití „experimentů“ se domnívám, že nešlo o experimenty, ale spíše o pokusy. Hypotézy nejsou hypotézami. A jak to všechno souvisí s badatelsky orientovanou výukou? </w:t>
            </w:r>
          </w:p>
          <w:p w:rsidR="00587B47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Poměrně slušně jsou zpracovány kategorie cílů a kompetencí a také reflexe. Je škoda, že autorka v teoretické rovině nedotáhla text tak, aby byl podkladem pro aplikační část práce. Tyto dvě části totiž spolu nekorespondují.</w:t>
            </w:r>
          </w:p>
          <w:p w:rsidR="00587B47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587B47" w:rsidRPr="007708A0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E3BD6">
              <w:rPr>
                <w:rFonts w:ascii="Arial" w:hAnsi="Arial" w:cs="Arial"/>
              </w:rPr>
              <w:t xml:space="preserve"> Jak souvisejí dětské </w:t>
            </w:r>
            <w:proofErr w:type="spellStart"/>
            <w:r w:rsidR="002E3BD6">
              <w:rPr>
                <w:rFonts w:ascii="Arial" w:hAnsi="Arial" w:cs="Arial"/>
              </w:rPr>
              <w:t>prekoncepty</w:t>
            </w:r>
            <w:proofErr w:type="spellEnd"/>
            <w:r w:rsidR="002E3BD6">
              <w:rPr>
                <w:rFonts w:ascii="Arial" w:hAnsi="Arial" w:cs="Arial"/>
              </w:rPr>
              <w:t xml:space="preserve"> s podporou přírodovědného vzdělávání? Jaký je vztah mezi přírodovědní a vědeckou gramotností?</w:t>
            </w: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2E3BD6">
              <w:rPr>
                <w:rFonts w:ascii="Arial" w:hAnsi="Arial" w:cs="Arial"/>
              </w:rPr>
              <w:t xml:space="preserve"> </w:t>
            </w:r>
            <w:r w:rsidR="00587B47">
              <w:rPr>
                <w:rFonts w:ascii="Arial" w:hAnsi="Arial" w:cs="Arial"/>
              </w:rPr>
              <w:t>Jak byste definovala pedagogický projekt?</w:t>
            </w:r>
          </w:p>
          <w:p w:rsidR="00587B47" w:rsidRPr="007708A0" w:rsidRDefault="00587B47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587B47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5093B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3B" w:rsidRDefault="00A5093B" w:rsidP="005D76EE">
      <w:pPr>
        <w:spacing w:after="0" w:line="240" w:lineRule="auto"/>
      </w:pPr>
      <w:r>
        <w:separator/>
      </w:r>
    </w:p>
  </w:endnote>
  <w:endnote w:type="continuationSeparator" w:id="0">
    <w:p w:rsidR="00A5093B" w:rsidRDefault="00A5093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3B" w:rsidRDefault="00A5093B" w:rsidP="005D76EE">
      <w:pPr>
        <w:spacing w:after="0" w:line="240" w:lineRule="auto"/>
      </w:pPr>
      <w:r>
        <w:separator/>
      </w:r>
    </w:p>
  </w:footnote>
  <w:footnote w:type="continuationSeparator" w:id="0">
    <w:p w:rsidR="00A5093B" w:rsidRDefault="00A5093B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242DEB"/>
    <w:rsid w:val="002E3BD6"/>
    <w:rsid w:val="00477FDB"/>
    <w:rsid w:val="00480118"/>
    <w:rsid w:val="00587B47"/>
    <w:rsid w:val="005D76EE"/>
    <w:rsid w:val="00740026"/>
    <w:rsid w:val="00832F99"/>
    <w:rsid w:val="009C4D29"/>
    <w:rsid w:val="00A5093B"/>
    <w:rsid w:val="00B35F27"/>
    <w:rsid w:val="00C67DBB"/>
    <w:rsid w:val="00C67E53"/>
    <w:rsid w:val="00CD3B4E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88EA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B4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2019-04-30T12:47:00Z</cp:lastPrinted>
  <dcterms:created xsi:type="dcterms:W3CDTF">2019-04-30T12:16:00Z</dcterms:created>
  <dcterms:modified xsi:type="dcterms:W3CDTF">2019-04-30T12:47:00Z</dcterms:modified>
</cp:coreProperties>
</file>