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C90D97">
        <w:tc>
          <w:tcPr>
            <w:tcW w:w="9828" w:type="dxa"/>
            <w:gridSpan w:val="9"/>
            <w:tcBorders>
              <w:top w:val="single" w:sz="12" w:space="0" w:color="auto"/>
            </w:tcBorders>
          </w:tcPr>
          <w:p w:rsidR="00C90D97" w:rsidRDefault="00C90D97" w:rsidP="00760BE2">
            <w:pPr>
              <w:jc w:val="center"/>
            </w:pPr>
            <w:r w:rsidRPr="00760BE2">
              <w:rPr>
                <w:b/>
                <w:bCs/>
              </w:rPr>
              <w:t>POSUDEK O</w:t>
            </w:r>
            <w:r w:rsidR="000076A6">
              <w:rPr>
                <w:b/>
                <w:bCs/>
              </w:rPr>
              <w:t>PONENTA</w:t>
            </w:r>
            <w:r w:rsidRPr="00760BE2">
              <w:rPr>
                <w:b/>
                <w:bCs/>
              </w:rPr>
              <w:t xml:space="preserve"> BAKALÁŘSKÉ PRÁCE</w:t>
            </w:r>
          </w:p>
        </w:tc>
      </w:tr>
      <w:tr w:rsidR="00C90D97">
        <w:tc>
          <w:tcPr>
            <w:tcW w:w="2808" w:type="dxa"/>
          </w:tcPr>
          <w:p w:rsidR="00C90D97" w:rsidRDefault="00C90D97" w:rsidP="00362AB0">
            <w:r>
              <w:t>Jméno a příjmení studenta</w:t>
            </w:r>
          </w:p>
        </w:tc>
        <w:tc>
          <w:tcPr>
            <w:tcW w:w="7020" w:type="dxa"/>
            <w:gridSpan w:val="8"/>
          </w:tcPr>
          <w:p w:rsidR="00C90D97" w:rsidRDefault="00B756D0" w:rsidP="00362AB0">
            <w:r>
              <w:t>Zdenka Ježková</w:t>
            </w:r>
          </w:p>
        </w:tc>
      </w:tr>
      <w:tr w:rsidR="00C90D97">
        <w:tc>
          <w:tcPr>
            <w:tcW w:w="2808" w:type="dxa"/>
          </w:tcPr>
          <w:p w:rsidR="00C90D97" w:rsidRDefault="00C90D97" w:rsidP="00362AB0">
            <w:r>
              <w:t>Název práce</w:t>
            </w:r>
          </w:p>
        </w:tc>
        <w:tc>
          <w:tcPr>
            <w:tcW w:w="7020" w:type="dxa"/>
            <w:gridSpan w:val="8"/>
          </w:tcPr>
          <w:p w:rsidR="00C90D97" w:rsidRDefault="00B756D0" w:rsidP="00362AB0">
            <w:r>
              <w:t xml:space="preserve">A Business </w:t>
            </w:r>
            <w:proofErr w:type="spellStart"/>
            <w:r>
              <w:t>Plan</w:t>
            </w:r>
            <w:proofErr w:type="spellEnd"/>
            <w:r>
              <w:t xml:space="preserve"> </w:t>
            </w:r>
            <w:proofErr w:type="spellStart"/>
            <w:r>
              <w:t>for</w:t>
            </w:r>
            <w:proofErr w:type="spellEnd"/>
            <w:r>
              <w:t xml:space="preserve"> </w:t>
            </w:r>
            <w:proofErr w:type="spellStart"/>
            <w:r>
              <w:t>Establishing</w:t>
            </w:r>
            <w:proofErr w:type="spellEnd"/>
            <w:r>
              <w:t xml:space="preserve"> a </w:t>
            </w:r>
            <w:proofErr w:type="spellStart"/>
            <w:r>
              <w:t>Cat</w:t>
            </w:r>
            <w:proofErr w:type="spellEnd"/>
            <w:r>
              <w:t xml:space="preserve"> Café in Uherské Hradiště</w:t>
            </w:r>
          </w:p>
        </w:tc>
      </w:tr>
      <w:tr w:rsidR="00C90D97">
        <w:tc>
          <w:tcPr>
            <w:tcW w:w="2808" w:type="dxa"/>
          </w:tcPr>
          <w:p w:rsidR="00C90D97" w:rsidRDefault="00043F5E" w:rsidP="00362AB0">
            <w:r>
              <w:t>Oponent</w:t>
            </w:r>
            <w:r w:rsidR="00C90D97">
              <w:t xml:space="preserve"> práce</w:t>
            </w:r>
          </w:p>
        </w:tc>
        <w:tc>
          <w:tcPr>
            <w:tcW w:w="7020" w:type="dxa"/>
            <w:gridSpan w:val="8"/>
          </w:tcPr>
          <w:p w:rsidR="00C90D97" w:rsidRDefault="002C0929" w:rsidP="00362AB0">
            <w:r>
              <w:t>Ing. Jiří Vaněk, Ph.D.</w:t>
            </w:r>
          </w:p>
        </w:tc>
      </w:tr>
      <w:tr w:rsidR="00C90D97">
        <w:tc>
          <w:tcPr>
            <w:tcW w:w="2808" w:type="dxa"/>
          </w:tcPr>
          <w:p w:rsidR="00C90D97" w:rsidRDefault="00C90D97" w:rsidP="00362AB0">
            <w:r>
              <w:t>Obor</w:t>
            </w:r>
          </w:p>
        </w:tc>
        <w:tc>
          <w:tcPr>
            <w:tcW w:w="7020" w:type="dxa"/>
            <w:gridSpan w:val="8"/>
          </w:tcPr>
          <w:p w:rsidR="00C90D97" w:rsidRDefault="00816C97" w:rsidP="00362AB0">
            <w:r>
              <w:t>Anglický jazyk pro manažerskou praxi</w:t>
            </w:r>
          </w:p>
        </w:tc>
      </w:tr>
      <w:tr w:rsidR="00C90D97">
        <w:tc>
          <w:tcPr>
            <w:tcW w:w="2808" w:type="dxa"/>
          </w:tcPr>
          <w:p w:rsidR="00C90D97" w:rsidRDefault="00C90D97" w:rsidP="00362AB0">
            <w:r>
              <w:t>Forma studia</w:t>
            </w:r>
          </w:p>
        </w:tc>
        <w:tc>
          <w:tcPr>
            <w:tcW w:w="7020" w:type="dxa"/>
            <w:gridSpan w:val="8"/>
          </w:tcPr>
          <w:p w:rsidR="00C90D97" w:rsidRDefault="00816C97" w:rsidP="00362AB0">
            <w:r>
              <w:t>Prezenční</w:t>
            </w:r>
          </w:p>
        </w:tc>
      </w:tr>
      <w:tr w:rsidR="00C90D97">
        <w:tc>
          <w:tcPr>
            <w:tcW w:w="2808" w:type="dxa"/>
            <w:vAlign w:val="center"/>
          </w:tcPr>
          <w:p w:rsidR="00C90D97" w:rsidRPr="00760BE2" w:rsidRDefault="00C90D97" w:rsidP="00362AB0">
            <w:pPr>
              <w:rPr>
                <w:b/>
                <w:bCs/>
              </w:rPr>
            </w:pPr>
            <w:r w:rsidRPr="00760BE2">
              <w:rPr>
                <w:b/>
                <w:bCs/>
              </w:rPr>
              <w:t>Kritéria hodnocení práce</w:t>
            </w:r>
          </w:p>
        </w:tc>
        <w:tc>
          <w:tcPr>
            <w:tcW w:w="7020" w:type="dxa"/>
            <w:gridSpan w:val="8"/>
          </w:tcPr>
          <w:p w:rsidR="00C90D97" w:rsidRPr="00760BE2" w:rsidRDefault="00C90D97" w:rsidP="00760BE2">
            <w:pPr>
              <w:jc w:val="right"/>
              <w:rPr>
                <w:b/>
                <w:bCs/>
              </w:rPr>
            </w:pPr>
            <w:r w:rsidRPr="00760BE2">
              <w:rPr>
                <w:b/>
                <w:bCs/>
              </w:rPr>
              <w:t>Stupeň hodnocení</w:t>
            </w:r>
          </w:p>
          <w:p w:rsidR="00C90D97" w:rsidRDefault="00C90D97" w:rsidP="00760BE2">
            <w:pPr>
              <w:jc w:val="right"/>
            </w:pPr>
            <w:r w:rsidRPr="00760BE2">
              <w:rPr>
                <w:b/>
                <w:bCs/>
              </w:rPr>
              <w:t>dle stupnice ECTS</w:t>
            </w:r>
          </w:p>
        </w:tc>
      </w:tr>
      <w:tr w:rsidR="00C90D97">
        <w:tc>
          <w:tcPr>
            <w:tcW w:w="9828" w:type="dxa"/>
            <w:gridSpan w:val="9"/>
            <w:shd w:val="clear" w:color="auto" w:fill="A6A6A6"/>
          </w:tcPr>
          <w:p w:rsidR="00C90D97" w:rsidRPr="00760BE2" w:rsidRDefault="00C90D97" w:rsidP="00362AB0">
            <w:pPr>
              <w:rPr>
                <w:color w:val="FFFFFF"/>
              </w:rPr>
            </w:pPr>
            <w:r w:rsidRPr="00760BE2">
              <w:rPr>
                <w:b/>
                <w:bCs/>
                <w:color w:val="FFFFFF"/>
              </w:rPr>
              <w:t>Formální stránka práce</w:t>
            </w:r>
          </w:p>
        </w:tc>
      </w:tr>
      <w:tr w:rsidR="00C90D97">
        <w:tc>
          <w:tcPr>
            <w:tcW w:w="6791" w:type="dxa"/>
            <w:gridSpan w:val="3"/>
          </w:tcPr>
          <w:p w:rsidR="00C90D97" w:rsidRDefault="00C90D97" w:rsidP="00362AB0">
            <w:r>
              <w:t>Přehlednost a členění práce</w:t>
            </w:r>
          </w:p>
        </w:tc>
        <w:tc>
          <w:tcPr>
            <w:tcW w:w="507" w:type="dxa"/>
          </w:tcPr>
          <w:p w:rsidR="00C90D97" w:rsidRPr="00B756D0" w:rsidRDefault="00C90D97" w:rsidP="00760BE2">
            <w:pPr>
              <w:jc w:val="center"/>
            </w:pPr>
            <w:r w:rsidRPr="00B756D0">
              <w:t>A</w:t>
            </w:r>
          </w:p>
        </w:tc>
        <w:tc>
          <w:tcPr>
            <w:tcW w:w="506" w:type="dxa"/>
          </w:tcPr>
          <w:p w:rsidR="00C90D97" w:rsidRPr="00C6667A" w:rsidRDefault="00C90D97" w:rsidP="00760BE2">
            <w:pPr>
              <w:jc w:val="center"/>
              <w:rPr>
                <w:b/>
              </w:rPr>
            </w:pPr>
            <w:r w:rsidRPr="00C6667A">
              <w:rPr>
                <w:b/>
              </w:rPr>
              <w:t>B</w:t>
            </w:r>
          </w:p>
        </w:tc>
        <w:tc>
          <w:tcPr>
            <w:tcW w:w="506" w:type="dxa"/>
          </w:tcPr>
          <w:p w:rsidR="00C90D97" w:rsidRPr="00B756D0" w:rsidRDefault="00C90D97" w:rsidP="00760BE2">
            <w:pPr>
              <w:jc w:val="center"/>
            </w:pPr>
            <w:r w:rsidRPr="00B756D0">
              <w:t>C</w:t>
            </w:r>
          </w:p>
        </w:tc>
        <w:tc>
          <w:tcPr>
            <w:tcW w:w="507" w:type="dxa"/>
          </w:tcPr>
          <w:p w:rsidR="00C90D97" w:rsidRPr="00B756D0" w:rsidRDefault="00C90D97" w:rsidP="00760BE2">
            <w:pPr>
              <w:jc w:val="center"/>
            </w:pPr>
            <w:r w:rsidRPr="00B756D0">
              <w:t>D</w:t>
            </w:r>
          </w:p>
        </w:tc>
        <w:tc>
          <w:tcPr>
            <w:tcW w:w="506" w:type="dxa"/>
          </w:tcPr>
          <w:p w:rsidR="00C90D97" w:rsidRPr="00B756D0" w:rsidRDefault="00C90D97" w:rsidP="00760BE2">
            <w:pPr>
              <w:jc w:val="center"/>
            </w:pPr>
            <w:r w:rsidRPr="00B756D0">
              <w:t>E</w:t>
            </w:r>
          </w:p>
        </w:tc>
        <w:tc>
          <w:tcPr>
            <w:tcW w:w="505" w:type="dxa"/>
          </w:tcPr>
          <w:p w:rsidR="00C90D97" w:rsidRDefault="00C90D97" w:rsidP="00760BE2">
            <w:pPr>
              <w:jc w:val="center"/>
            </w:pPr>
            <w:r>
              <w:t>F</w:t>
            </w:r>
          </w:p>
        </w:tc>
      </w:tr>
      <w:tr w:rsidR="00C90D97">
        <w:tc>
          <w:tcPr>
            <w:tcW w:w="6791" w:type="dxa"/>
            <w:gridSpan w:val="3"/>
          </w:tcPr>
          <w:p w:rsidR="00C90D97" w:rsidRDefault="00C90D97" w:rsidP="00362AB0">
            <w:r>
              <w:t>Úroveň jazykového zpracování</w:t>
            </w:r>
          </w:p>
        </w:tc>
        <w:tc>
          <w:tcPr>
            <w:tcW w:w="507" w:type="dxa"/>
          </w:tcPr>
          <w:p w:rsidR="00C90D97" w:rsidRPr="00B756D0" w:rsidRDefault="00C90D97" w:rsidP="00760BE2">
            <w:pPr>
              <w:jc w:val="center"/>
            </w:pPr>
            <w:r w:rsidRPr="00B756D0">
              <w:t>A</w:t>
            </w:r>
          </w:p>
        </w:tc>
        <w:tc>
          <w:tcPr>
            <w:tcW w:w="506" w:type="dxa"/>
          </w:tcPr>
          <w:p w:rsidR="00C90D97" w:rsidRPr="00C6667A" w:rsidRDefault="00C90D97" w:rsidP="00760BE2">
            <w:pPr>
              <w:jc w:val="center"/>
              <w:rPr>
                <w:b/>
              </w:rPr>
            </w:pPr>
            <w:r w:rsidRPr="00C6667A">
              <w:rPr>
                <w:b/>
              </w:rPr>
              <w:t>B</w:t>
            </w:r>
          </w:p>
        </w:tc>
        <w:tc>
          <w:tcPr>
            <w:tcW w:w="506" w:type="dxa"/>
          </w:tcPr>
          <w:p w:rsidR="00C90D97" w:rsidRPr="00B756D0" w:rsidRDefault="00C90D97" w:rsidP="00760BE2">
            <w:pPr>
              <w:jc w:val="center"/>
            </w:pPr>
            <w:r w:rsidRPr="00B756D0">
              <w:t>C</w:t>
            </w:r>
          </w:p>
        </w:tc>
        <w:tc>
          <w:tcPr>
            <w:tcW w:w="507" w:type="dxa"/>
          </w:tcPr>
          <w:p w:rsidR="00C90D97" w:rsidRPr="00B756D0" w:rsidRDefault="00C90D97" w:rsidP="00760BE2">
            <w:pPr>
              <w:jc w:val="center"/>
            </w:pPr>
            <w:r w:rsidRPr="00B756D0">
              <w:t>D</w:t>
            </w:r>
          </w:p>
        </w:tc>
        <w:tc>
          <w:tcPr>
            <w:tcW w:w="506" w:type="dxa"/>
          </w:tcPr>
          <w:p w:rsidR="00C90D97" w:rsidRPr="00B756D0" w:rsidRDefault="00C90D97" w:rsidP="00760BE2">
            <w:pPr>
              <w:jc w:val="center"/>
            </w:pPr>
            <w:r w:rsidRPr="00B756D0">
              <w:t>E</w:t>
            </w:r>
          </w:p>
        </w:tc>
        <w:tc>
          <w:tcPr>
            <w:tcW w:w="505" w:type="dxa"/>
          </w:tcPr>
          <w:p w:rsidR="00C90D97" w:rsidRDefault="00C90D97" w:rsidP="00760BE2">
            <w:pPr>
              <w:jc w:val="center"/>
            </w:pPr>
            <w:r>
              <w:t>F</w:t>
            </w:r>
          </w:p>
        </w:tc>
      </w:tr>
      <w:tr w:rsidR="00C90D97">
        <w:tc>
          <w:tcPr>
            <w:tcW w:w="6791" w:type="dxa"/>
            <w:gridSpan w:val="3"/>
          </w:tcPr>
          <w:p w:rsidR="00C90D97" w:rsidRDefault="00C90D97" w:rsidP="00362AB0">
            <w:r>
              <w:t>Dodržení citační normy</w:t>
            </w:r>
          </w:p>
        </w:tc>
        <w:tc>
          <w:tcPr>
            <w:tcW w:w="507" w:type="dxa"/>
          </w:tcPr>
          <w:p w:rsidR="00C90D97" w:rsidRPr="00B756D0" w:rsidRDefault="00C90D97" w:rsidP="00760BE2">
            <w:pPr>
              <w:jc w:val="center"/>
            </w:pPr>
            <w:r w:rsidRPr="00B756D0">
              <w:t>A</w:t>
            </w:r>
          </w:p>
        </w:tc>
        <w:tc>
          <w:tcPr>
            <w:tcW w:w="506" w:type="dxa"/>
          </w:tcPr>
          <w:p w:rsidR="00C90D97" w:rsidRPr="00C6667A" w:rsidRDefault="00C90D97" w:rsidP="00760BE2">
            <w:pPr>
              <w:jc w:val="center"/>
              <w:rPr>
                <w:b/>
              </w:rPr>
            </w:pPr>
            <w:r w:rsidRPr="00C6667A">
              <w:rPr>
                <w:b/>
              </w:rPr>
              <w:t>B</w:t>
            </w:r>
          </w:p>
        </w:tc>
        <w:tc>
          <w:tcPr>
            <w:tcW w:w="506" w:type="dxa"/>
          </w:tcPr>
          <w:p w:rsidR="00C90D97" w:rsidRPr="00B756D0" w:rsidRDefault="00C90D97" w:rsidP="00760BE2">
            <w:pPr>
              <w:jc w:val="center"/>
            </w:pPr>
            <w:r w:rsidRPr="00B756D0">
              <w:t>C</w:t>
            </w:r>
          </w:p>
        </w:tc>
        <w:tc>
          <w:tcPr>
            <w:tcW w:w="507" w:type="dxa"/>
          </w:tcPr>
          <w:p w:rsidR="00C90D97" w:rsidRPr="00B756D0" w:rsidRDefault="00C90D97" w:rsidP="00760BE2">
            <w:pPr>
              <w:jc w:val="center"/>
            </w:pPr>
            <w:r w:rsidRPr="00B756D0">
              <w:t>D</w:t>
            </w:r>
          </w:p>
        </w:tc>
        <w:tc>
          <w:tcPr>
            <w:tcW w:w="506" w:type="dxa"/>
          </w:tcPr>
          <w:p w:rsidR="00C90D97" w:rsidRPr="00B756D0" w:rsidRDefault="00C90D97" w:rsidP="00760BE2">
            <w:pPr>
              <w:jc w:val="center"/>
            </w:pPr>
            <w:r w:rsidRPr="00B756D0">
              <w:t>E</w:t>
            </w:r>
          </w:p>
        </w:tc>
        <w:tc>
          <w:tcPr>
            <w:tcW w:w="505" w:type="dxa"/>
          </w:tcPr>
          <w:p w:rsidR="00C90D97" w:rsidRDefault="00C90D97" w:rsidP="00760BE2">
            <w:pPr>
              <w:jc w:val="center"/>
            </w:pPr>
            <w:r>
              <w:t>F</w:t>
            </w:r>
          </w:p>
        </w:tc>
      </w:tr>
      <w:tr w:rsidR="00C90D97">
        <w:tc>
          <w:tcPr>
            <w:tcW w:w="9828" w:type="dxa"/>
            <w:gridSpan w:val="9"/>
            <w:shd w:val="clear" w:color="auto" w:fill="A6A6A6"/>
          </w:tcPr>
          <w:p w:rsidR="00C90D97" w:rsidRPr="00B756D0" w:rsidRDefault="00C90D97" w:rsidP="00362AB0">
            <w:r w:rsidRPr="00B756D0">
              <w:rPr>
                <w:bCs/>
                <w:color w:val="FFFFFF"/>
              </w:rPr>
              <w:t>Obsahová stránka práce</w:t>
            </w:r>
          </w:p>
        </w:tc>
      </w:tr>
      <w:tr w:rsidR="00C90D97">
        <w:tc>
          <w:tcPr>
            <w:tcW w:w="6791" w:type="dxa"/>
            <w:gridSpan w:val="3"/>
          </w:tcPr>
          <w:p w:rsidR="00C90D97" w:rsidRDefault="00C90D97" w:rsidP="00362AB0">
            <w:r>
              <w:t>Formulace cílů práce</w:t>
            </w:r>
          </w:p>
        </w:tc>
        <w:tc>
          <w:tcPr>
            <w:tcW w:w="507" w:type="dxa"/>
          </w:tcPr>
          <w:p w:rsidR="00C90D97" w:rsidRPr="00B756D0" w:rsidRDefault="00C90D97" w:rsidP="00760BE2">
            <w:pPr>
              <w:jc w:val="center"/>
            </w:pPr>
            <w:r w:rsidRPr="00B756D0">
              <w:t>A</w:t>
            </w:r>
          </w:p>
        </w:tc>
        <w:tc>
          <w:tcPr>
            <w:tcW w:w="506" w:type="dxa"/>
          </w:tcPr>
          <w:p w:rsidR="00C90D97" w:rsidRPr="00C6667A" w:rsidRDefault="00C90D97" w:rsidP="00760BE2">
            <w:pPr>
              <w:jc w:val="center"/>
              <w:rPr>
                <w:b/>
              </w:rPr>
            </w:pPr>
            <w:r w:rsidRPr="00C6667A">
              <w:rPr>
                <w:b/>
              </w:rPr>
              <w:t>B</w:t>
            </w:r>
          </w:p>
        </w:tc>
        <w:tc>
          <w:tcPr>
            <w:tcW w:w="506" w:type="dxa"/>
          </w:tcPr>
          <w:p w:rsidR="00C90D97" w:rsidRPr="00B756D0" w:rsidRDefault="00C90D97" w:rsidP="00760BE2">
            <w:pPr>
              <w:jc w:val="center"/>
            </w:pPr>
            <w:r w:rsidRPr="00B756D0">
              <w:t>C</w:t>
            </w:r>
          </w:p>
        </w:tc>
        <w:tc>
          <w:tcPr>
            <w:tcW w:w="507" w:type="dxa"/>
          </w:tcPr>
          <w:p w:rsidR="00C90D97" w:rsidRPr="00B756D0" w:rsidRDefault="00C90D97" w:rsidP="00760BE2">
            <w:pPr>
              <w:jc w:val="center"/>
            </w:pPr>
            <w:r w:rsidRPr="00B756D0">
              <w:t>D</w:t>
            </w:r>
          </w:p>
        </w:tc>
        <w:tc>
          <w:tcPr>
            <w:tcW w:w="506" w:type="dxa"/>
          </w:tcPr>
          <w:p w:rsidR="00C90D97" w:rsidRPr="00B756D0" w:rsidRDefault="00C90D97" w:rsidP="00760BE2">
            <w:pPr>
              <w:jc w:val="center"/>
            </w:pPr>
            <w:r w:rsidRPr="00B756D0">
              <w:t>E</w:t>
            </w:r>
          </w:p>
        </w:tc>
        <w:tc>
          <w:tcPr>
            <w:tcW w:w="505" w:type="dxa"/>
          </w:tcPr>
          <w:p w:rsidR="00C90D97" w:rsidRDefault="00C90D97" w:rsidP="00760BE2">
            <w:pPr>
              <w:jc w:val="center"/>
            </w:pPr>
            <w:r>
              <w:t>F</w:t>
            </w:r>
          </w:p>
        </w:tc>
      </w:tr>
      <w:tr w:rsidR="00C90D97">
        <w:tc>
          <w:tcPr>
            <w:tcW w:w="6791" w:type="dxa"/>
            <w:gridSpan w:val="3"/>
          </w:tcPr>
          <w:p w:rsidR="00C90D97" w:rsidRDefault="00C90D97" w:rsidP="00362AB0">
            <w:r>
              <w:t>Práce s odbornou literaturou (</w:t>
            </w:r>
            <w:r w:rsidR="00B24848">
              <w:t>uvádění zdrojů</w:t>
            </w:r>
            <w:r>
              <w:t>, kritický přístup)</w:t>
            </w:r>
          </w:p>
        </w:tc>
        <w:tc>
          <w:tcPr>
            <w:tcW w:w="507" w:type="dxa"/>
          </w:tcPr>
          <w:p w:rsidR="00C90D97" w:rsidRPr="00C6667A" w:rsidRDefault="00C90D97" w:rsidP="00760BE2">
            <w:pPr>
              <w:jc w:val="center"/>
            </w:pPr>
            <w:r w:rsidRPr="00C6667A">
              <w:t>A</w:t>
            </w:r>
          </w:p>
        </w:tc>
        <w:tc>
          <w:tcPr>
            <w:tcW w:w="506" w:type="dxa"/>
          </w:tcPr>
          <w:p w:rsidR="00C90D97" w:rsidRPr="00C6667A" w:rsidRDefault="00C90D97" w:rsidP="00760BE2">
            <w:pPr>
              <w:jc w:val="center"/>
              <w:rPr>
                <w:b/>
              </w:rPr>
            </w:pPr>
            <w:r w:rsidRPr="00C6667A">
              <w:rPr>
                <w:b/>
              </w:rPr>
              <w:t>B</w:t>
            </w:r>
          </w:p>
        </w:tc>
        <w:tc>
          <w:tcPr>
            <w:tcW w:w="506" w:type="dxa"/>
          </w:tcPr>
          <w:p w:rsidR="00C90D97" w:rsidRPr="00B756D0" w:rsidRDefault="00C90D97" w:rsidP="00760BE2">
            <w:pPr>
              <w:jc w:val="center"/>
            </w:pPr>
            <w:r w:rsidRPr="00B756D0">
              <w:t>C</w:t>
            </w:r>
          </w:p>
        </w:tc>
        <w:tc>
          <w:tcPr>
            <w:tcW w:w="507" w:type="dxa"/>
          </w:tcPr>
          <w:p w:rsidR="00C90D97" w:rsidRPr="00B756D0" w:rsidRDefault="00C90D97" w:rsidP="00760BE2">
            <w:pPr>
              <w:jc w:val="center"/>
            </w:pPr>
            <w:r w:rsidRPr="00B756D0">
              <w:t>D</w:t>
            </w:r>
          </w:p>
        </w:tc>
        <w:tc>
          <w:tcPr>
            <w:tcW w:w="506" w:type="dxa"/>
          </w:tcPr>
          <w:p w:rsidR="00C90D97" w:rsidRPr="00B756D0" w:rsidRDefault="00C90D97" w:rsidP="00760BE2">
            <w:pPr>
              <w:jc w:val="center"/>
            </w:pPr>
            <w:r w:rsidRPr="00B756D0">
              <w:t>E</w:t>
            </w:r>
          </w:p>
        </w:tc>
        <w:tc>
          <w:tcPr>
            <w:tcW w:w="505" w:type="dxa"/>
          </w:tcPr>
          <w:p w:rsidR="00C90D97" w:rsidRDefault="00C90D97" w:rsidP="00760BE2">
            <w:pPr>
              <w:jc w:val="center"/>
            </w:pPr>
            <w:r>
              <w:t>F</w:t>
            </w:r>
          </w:p>
        </w:tc>
      </w:tr>
      <w:tr w:rsidR="00C90D97">
        <w:tc>
          <w:tcPr>
            <w:tcW w:w="6791" w:type="dxa"/>
            <w:gridSpan w:val="3"/>
          </w:tcPr>
          <w:p w:rsidR="00C90D97" w:rsidRDefault="00C90D97" w:rsidP="00362AB0">
            <w:r>
              <w:t>Metodika zpracování výzkumného problému</w:t>
            </w:r>
          </w:p>
        </w:tc>
        <w:tc>
          <w:tcPr>
            <w:tcW w:w="507" w:type="dxa"/>
            <w:vAlign w:val="center"/>
          </w:tcPr>
          <w:p w:rsidR="00C90D97" w:rsidRPr="00C6667A" w:rsidRDefault="00C90D97" w:rsidP="00760BE2">
            <w:pPr>
              <w:jc w:val="center"/>
              <w:rPr>
                <w:b/>
              </w:rPr>
            </w:pPr>
            <w:r w:rsidRPr="00C6667A">
              <w:rPr>
                <w:b/>
              </w:rPr>
              <w:t>A</w:t>
            </w:r>
          </w:p>
        </w:tc>
        <w:tc>
          <w:tcPr>
            <w:tcW w:w="506" w:type="dxa"/>
            <w:vAlign w:val="center"/>
          </w:tcPr>
          <w:p w:rsidR="00C90D97" w:rsidRPr="00B756D0" w:rsidRDefault="00C90D97" w:rsidP="00760BE2">
            <w:pPr>
              <w:jc w:val="center"/>
            </w:pPr>
            <w:r w:rsidRPr="00B756D0">
              <w:t>B</w:t>
            </w:r>
          </w:p>
        </w:tc>
        <w:tc>
          <w:tcPr>
            <w:tcW w:w="506" w:type="dxa"/>
            <w:vAlign w:val="center"/>
          </w:tcPr>
          <w:p w:rsidR="00C90D97" w:rsidRPr="00B756D0" w:rsidRDefault="00C90D97" w:rsidP="00760BE2">
            <w:pPr>
              <w:jc w:val="center"/>
            </w:pPr>
            <w:r w:rsidRPr="00B756D0">
              <w:t>C</w:t>
            </w:r>
          </w:p>
        </w:tc>
        <w:tc>
          <w:tcPr>
            <w:tcW w:w="507" w:type="dxa"/>
            <w:vAlign w:val="center"/>
          </w:tcPr>
          <w:p w:rsidR="00C90D97" w:rsidRPr="00B756D0" w:rsidRDefault="00C90D97" w:rsidP="00760BE2">
            <w:pPr>
              <w:jc w:val="center"/>
            </w:pPr>
            <w:r w:rsidRPr="00B756D0">
              <w:t>D</w:t>
            </w:r>
          </w:p>
        </w:tc>
        <w:tc>
          <w:tcPr>
            <w:tcW w:w="506" w:type="dxa"/>
            <w:vAlign w:val="center"/>
          </w:tcPr>
          <w:p w:rsidR="00C90D97" w:rsidRPr="00B756D0" w:rsidRDefault="00C90D97" w:rsidP="00760BE2">
            <w:pPr>
              <w:jc w:val="center"/>
            </w:pPr>
            <w:r w:rsidRPr="00B756D0">
              <w:t>E</w:t>
            </w:r>
          </w:p>
        </w:tc>
        <w:tc>
          <w:tcPr>
            <w:tcW w:w="505" w:type="dxa"/>
            <w:vAlign w:val="center"/>
          </w:tcPr>
          <w:p w:rsidR="00C90D97" w:rsidRDefault="00C90D97" w:rsidP="00760BE2">
            <w:pPr>
              <w:jc w:val="center"/>
            </w:pPr>
            <w:r>
              <w:t>F</w:t>
            </w:r>
          </w:p>
        </w:tc>
      </w:tr>
      <w:tr w:rsidR="00C90D97">
        <w:tc>
          <w:tcPr>
            <w:tcW w:w="6791" w:type="dxa"/>
            <w:gridSpan w:val="3"/>
          </w:tcPr>
          <w:p w:rsidR="00C90D97" w:rsidRDefault="00C90D97" w:rsidP="00362AB0">
            <w:r>
              <w:t>Úroveň analytické a interpretační složky</w:t>
            </w:r>
          </w:p>
        </w:tc>
        <w:tc>
          <w:tcPr>
            <w:tcW w:w="507" w:type="dxa"/>
          </w:tcPr>
          <w:p w:rsidR="00C90D97" w:rsidRPr="00B756D0" w:rsidRDefault="00C90D97" w:rsidP="00760BE2">
            <w:pPr>
              <w:jc w:val="center"/>
            </w:pPr>
            <w:r w:rsidRPr="00B756D0">
              <w:t>A</w:t>
            </w:r>
          </w:p>
        </w:tc>
        <w:tc>
          <w:tcPr>
            <w:tcW w:w="506" w:type="dxa"/>
          </w:tcPr>
          <w:p w:rsidR="00C90D97" w:rsidRPr="00C6667A" w:rsidRDefault="00C90D97" w:rsidP="00760BE2">
            <w:pPr>
              <w:jc w:val="center"/>
            </w:pPr>
            <w:r w:rsidRPr="00C6667A">
              <w:t>B</w:t>
            </w:r>
          </w:p>
        </w:tc>
        <w:tc>
          <w:tcPr>
            <w:tcW w:w="506" w:type="dxa"/>
          </w:tcPr>
          <w:p w:rsidR="00C90D97" w:rsidRPr="00C6667A" w:rsidRDefault="00C90D97" w:rsidP="00760BE2">
            <w:pPr>
              <w:jc w:val="center"/>
              <w:rPr>
                <w:b/>
              </w:rPr>
            </w:pPr>
            <w:r w:rsidRPr="00C6667A">
              <w:rPr>
                <w:b/>
              </w:rPr>
              <w:t>C</w:t>
            </w:r>
          </w:p>
        </w:tc>
        <w:tc>
          <w:tcPr>
            <w:tcW w:w="507" w:type="dxa"/>
          </w:tcPr>
          <w:p w:rsidR="00C90D97" w:rsidRPr="00B756D0" w:rsidRDefault="00C90D97" w:rsidP="00760BE2">
            <w:pPr>
              <w:jc w:val="center"/>
            </w:pPr>
            <w:r w:rsidRPr="00B756D0">
              <w:t>D</w:t>
            </w:r>
          </w:p>
        </w:tc>
        <w:tc>
          <w:tcPr>
            <w:tcW w:w="506" w:type="dxa"/>
          </w:tcPr>
          <w:p w:rsidR="00C90D97" w:rsidRPr="00B756D0" w:rsidRDefault="00C90D97" w:rsidP="00760BE2">
            <w:pPr>
              <w:jc w:val="center"/>
            </w:pPr>
            <w:r w:rsidRPr="00B756D0">
              <w:t>E</w:t>
            </w:r>
          </w:p>
        </w:tc>
        <w:tc>
          <w:tcPr>
            <w:tcW w:w="505" w:type="dxa"/>
          </w:tcPr>
          <w:p w:rsidR="00C90D97" w:rsidRDefault="00C90D97" w:rsidP="00760BE2">
            <w:pPr>
              <w:jc w:val="center"/>
            </w:pPr>
            <w:r>
              <w:t>F</w:t>
            </w:r>
          </w:p>
        </w:tc>
      </w:tr>
      <w:tr w:rsidR="00C90D97">
        <w:tc>
          <w:tcPr>
            <w:tcW w:w="6791" w:type="dxa"/>
            <w:gridSpan w:val="3"/>
          </w:tcPr>
          <w:p w:rsidR="00C90D97" w:rsidRDefault="00037949" w:rsidP="00362AB0">
            <w:r>
              <w:t>F</w:t>
            </w:r>
            <w:r w:rsidR="00C90D97">
              <w:t xml:space="preserve">ormulace závěrů </w:t>
            </w:r>
            <w:r>
              <w:t xml:space="preserve">a splnění cílů </w:t>
            </w:r>
            <w:r w:rsidR="00C90D97">
              <w:t>práce</w:t>
            </w:r>
          </w:p>
        </w:tc>
        <w:tc>
          <w:tcPr>
            <w:tcW w:w="507" w:type="dxa"/>
          </w:tcPr>
          <w:p w:rsidR="00C90D97" w:rsidRPr="00B756D0" w:rsidRDefault="00C90D97" w:rsidP="00760BE2">
            <w:pPr>
              <w:jc w:val="center"/>
            </w:pPr>
            <w:r w:rsidRPr="00B756D0">
              <w:t>A</w:t>
            </w:r>
          </w:p>
        </w:tc>
        <w:tc>
          <w:tcPr>
            <w:tcW w:w="506" w:type="dxa"/>
          </w:tcPr>
          <w:p w:rsidR="00C90D97" w:rsidRPr="00B756D0" w:rsidRDefault="00C90D97" w:rsidP="00760BE2">
            <w:pPr>
              <w:jc w:val="center"/>
            </w:pPr>
            <w:r w:rsidRPr="00B756D0">
              <w:t>B</w:t>
            </w:r>
          </w:p>
        </w:tc>
        <w:tc>
          <w:tcPr>
            <w:tcW w:w="506" w:type="dxa"/>
          </w:tcPr>
          <w:p w:rsidR="00C90D97" w:rsidRPr="00C6667A" w:rsidRDefault="00C90D97" w:rsidP="00760BE2">
            <w:pPr>
              <w:jc w:val="center"/>
              <w:rPr>
                <w:b/>
              </w:rPr>
            </w:pPr>
            <w:r w:rsidRPr="00C6667A">
              <w:rPr>
                <w:b/>
              </w:rPr>
              <w:t>C</w:t>
            </w:r>
          </w:p>
        </w:tc>
        <w:tc>
          <w:tcPr>
            <w:tcW w:w="507" w:type="dxa"/>
          </w:tcPr>
          <w:p w:rsidR="00C90D97" w:rsidRPr="00B756D0" w:rsidRDefault="00C90D97" w:rsidP="00760BE2">
            <w:pPr>
              <w:jc w:val="center"/>
            </w:pPr>
            <w:r w:rsidRPr="00B756D0">
              <w:t>D</w:t>
            </w:r>
          </w:p>
        </w:tc>
        <w:tc>
          <w:tcPr>
            <w:tcW w:w="506" w:type="dxa"/>
          </w:tcPr>
          <w:p w:rsidR="00C90D97" w:rsidRPr="00B756D0" w:rsidRDefault="00C90D97" w:rsidP="00760BE2">
            <w:pPr>
              <w:jc w:val="center"/>
            </w:pPr>
            <w:r w:rsidRPr="00B756D0">
              <w:t>E</w:t>
            </w:r>
          </w:p>
        </w:tc>
        <w:tc>
          <w:tcPr>
            <w:tcW w:w="505" w:type="dxa"/>
          </w:tcPr>
          <w:p w:rsidR="00C90D97" w:rsidRDefault="00C90D97" w:rsidP="00760BE2">
            <w:pPr>
              <w:jc w:val="center"/>
            </w:pPr>
            <w:r>
              <w:t>F</w:t>
            </w:r>
          </w:p>
        </w:tc>
      </w:tr>
      <w:tr w:rsidR="00C90D97">
        <w:tc>
          <w:tcPr>
            <w:tcW w:w="6791" w:type="dxa"/>
            <w:gridSpan w:val="3"/>
          </w:tcPr>
          <w:p w:rsidR="00C90D97" w:rsidRDefault="00C90D97" w:rsidP="00362AB0">
            <w:r>
              <w:t>Originalita a odborný přínos práce</w:t>
            </w:r>
          </w:p>
        </w:tc>
        <w:tc>
          <w:tcPr>
            <w:tcW w:w="507" w:type="dxa"/>
          </w:tcPr>
          <w:p w:rsidR="00C90D97" w:rsidRPr="00B756D0" w:rsidRDefault="00C90D97" w:rsidP="00760BE2">
            <w:pPr>
              <w:jc w:val="center"/>
            </w:pPr>
            <w:r w:rsidRPr="00B756D0">
              <w:t>A</w:t>
            </w:r>
          </w:p>
        </w:tc>
        <w:tc>
          <w:tcPr>
            <w:tcW w:w="506" w:type="dxa"/>
          </w:tcPr>
          <w:p w:rsidR="00C90D97" w:rsidRPr="00C6667A" w:rsidRDefault="00C90D97" w:rsidP="00760BE2">
            <w:pPr>
              <w:jc w:val="center"/>
              <w:rPr>
                <w:b/>
              </w:rPr>
            </w:pPr>
            <w:r w:rsidRPr="00C6667A">
              <w:rPr>
                <w:b/>
              </w:rPr>
              <w:t>B</w:t>
            </w:r>
          </w:p>
        </w:tc>
        <w:tc>
          <w:tcPr>
            <w:tcW w:w="506" w:type="dxa"/>
          </w:tcPr>
          <w:p w:rsidR="00C90D97" w:rsidRPr="00B756D0" w:rsidRDefault="00C90D97" w:rsidP="00760BE2">
            <w:pPr>
              <w:jc w:val="center"/>
            </w:pPr>
            <w:r w:rsidRPr="00B756D0">
              <w:t>C</w:t>
            </w:r>
          </w:p>
        </w:tc>
        <w:tc>
          <w:tcPr>
            <w:tcW w:w="507" w:type="dxa"/>
          </w:tcPr>
          <w:p w:rsidR="00C90D97" w:rsidRPr="00B756D0" w:rsidRDefault="00C90D97" w:rsidP="00760BE2">
            <w:pPr>
              <w:jc w:val="center"/>
            </w:pPr>
            <w:r w:rsidRPr="00B756D0">
              <w:t>D</w:t>
            </w:r>
          </w:p>
        </w:tc>
        <w:tc>
          <w:tcPr>
            <w:tcW w:w="506" w:type="dxa"/>
          </w:tcPr>
          <w:p w:rsidR="00C90D97" w:rsidRPr="00B756D0" w:rsidRDefault="00C90D97" w:rsidP="00760BE2">
            <w:pPr>
              <w:jc w:val="center"/>
            </w:pPr>
            <w:r w:rsidRPr="00B756D0">
              <w:t>E</w:t>
            </w:r>
          </w:p>
        </w:tc>
        <w:tc>
          <w:tcPr>
            <w:tcW w:w="505" w:type="dxa"/>
          </w:tcPr>
          <w:p w:rsidR="00C90D97" w:rsidRDefault="00C90D97" w:rsidP="00760BE2">
            <w:pPr>
              <w:jc w:val="center"/>
            </w:pPr>
            <w:r>
              <w:t>F</w:t>
            </w:r>
          </w:p>
        </w:tc>
      </w:tr>
      <w:tr w:rsidR="00C90D97">
        <w:tc>
          <w:tcPr>
            <w:tcW w:w="9828" w:type="dxa"/>
            <w:gridSpan w:val="9"/>
          </w:tcPr>
          <w:p w:rsidR="00B756D0" w:rsidRDefault="00C90D97" w:rsidP="00B76CC8">
            <w:pPr>
              <w:rPr>
                <w:b/>
                <w:bCs/>
              </w:rPr>
            </w:pPr>
            <w:r w:rsidRPr="00760BE2">
              <w:rPr>
                <w:b/>
                <w:bCs/>
              </w:rPr>
              <w:t>Odůvodnění hodnocení práce:</w:t>
            </w:r>
          </w:p>
          <w:p w:rsidR="000B2E4D" w:rsidRDefault="00B756D0" w:rsidP="00B76CC8">
            <w:r>
              <w:t xml:space="preserve">Podnikatelský plán je zaměřen na založení kočičí kavárny. Klíčové zdroje, z nichž autorka </w:t>
            </w:r>
            <w:proofErr w:type="gramStart"/>
            <w:r>
              <w:t>čerpala jsou</w:t>
            </w:r>
            <w:proofErr w:type="gramEnd"/>
            <w:r>
              <w:t xml:space="preserve"> poměrně aktuální až 2 tituly z let 2010 a 2012</w:t>
            </w:r>
            <w:r w:rsidR="00B76CC8">
              <w:t>.</w:t>
            </w:r>
            <w:r>
              <w:t xml:space="preserve"> Teoretická část je přehledně členěná a obsahuje důležité </w:t>
            </w:r>
            <w:r w:rsidR="002D040E">
              <w:t xml:space="preserve">náležitosti, ze kterých vychází kvalitní podnikatelský plán. V případě </w:t>
            </w:r>
            <w:r w:rsidR="00F7237C">
              <w:t>analytické části mám jen obavu z jedné věci, kterou je hygiena a bezpečnost. Kočičí chlupy, exkrementy, přechovávání koček přes noc, období námluv, konflikt koček mezi sebou či zaběhnutí zvířete je poměrně nekontrolovatelnou věcí. Dalším prvkem je očkování zvířat, jejich vlastnictví, odpovědnost za škodu na majetku či zdraví návštěvníků atd. To vše je poměrně proti konceptu občerstvovacího zařízení. Krásná myšlenka, která je ovšem plná děr. V rámci kavárny by si s kočkami chtěly hrát určitě i děti, což nemusí být vždy kočkám „příjemné“. Z popisku v subkapitole 3.3.6 je zřejmé, že kavárna bude umístěna v nákupním centru, kde se kočky (cituji) mohou procházet, kam se jim zlíbí. Toto může vyvolat nevoli u vlastníků ostat</w:t>
            </w:r>
            <w:bookmarkStart w:id="0" w:name="_GoBack"/>
            <w:bookmarkEnd w:id="0"/>
            <w:r w:rsidR="00F7237C">
              <w:t xml:space="preserve">ních obchodů. </w:t>
            </w:r>
            <w:r w:rsidR="00886478">
              <w:t xml:space="preserve">Velmi kladně hodnotím průzkum, který byl proveden. Zajímavý je obrázek 11, zde by bylo zajímavé přiřadit ty, kteří již </w:t>
            </w:r>
            <w:proofErr w:type="gramStart"/>
            <w:r w:rsidR="00886478">
              <w:t>byly</w:t>
            </w:r>
            <w:proofErr w:type="gramEnd"/>
            <w:r w:rsidR="00886478">
              <w:t xml:space="preserve"> v kočičí kavárně (kumulativně 15,3 % na základě obrázku č. 8) a tím vyhodnotit to – zda někdo, kdo nechce kočičí kavárnu již v minulosti byl v kočičí kavárně v jiném městě. Zajímavé je, že v nákladech není nikde uvedeno jídlo pro kočky</w:t>
            </w:r>
            <w:r w:rsidR="000B2E4D">
              <w:t>. V rámci výčtu nákladů nejsou zahrnuty odpisy majetku, které poníží zisk, který je realistický až cca po ½ roce zaběhnutí se. Práce vůbec nepočítá s marketingovým plánem propagace – pouze zevrubně popisuje metody a nástroje, ale nikoliv akční plány, co se bude dít v 1. půlroce a v dalším období, aby podnik stimuloval poptávku a zákazníky.</w:t>
            </w:r>
          </w:p>
          <w:p w:rsidR="00C90D97" w:rsidRPr="00B756D0" w:rsidRDefault="000B2E4D" w:rsidP="00B76CC8">
            <w:pPr>
              <w:rPr>
                <w:b/>
                <w:bCs/>
              </w:rPr>
            </w:pPr>
            <w:r>
              <w:t>Tento plán je hodně rizikový a kočka jako rizikový faktor v analýze rizik zcela chybí. Před případnou realizací doporučuji vzít v potaz připomínky</w:t>
            </w:r>
            <w:r w:rsidR="00C6667A">
              <w:t xml:space="preserve"> oponenta.</w:t>
            </w:r>
          </w:p>
        </w:tc>
      </w:tr>
      <w:tr w:rsidR="00C90D97">
        <w:tc>
          <w:tcPr>
            <w:tcW w:w="9828" w:type="dxa"/>
            <w:gridSpan w:val="9"/>
          </w:tcPr>
          <w:p w:rsidR="00C90D97" w:rsidRPr="00760BE2" w:rsidRDefault="00C90D97" w:rsidP="00362AB0">
            <w:pPr>
              <w:rPr>
                <w:b/>
                <w:bCs/>
              </w:rPr>
            </w:pPr>
            <w:r w:rsidRPr="00760BE2">
              <w:rPr>
                <w:b/>
                <w:bCs/>
              </w:rPr>
              <w:t>Otázky k obhajobě:</w:t>
            </w:r>
          </w:p>
          <w:p w:rsidR="00C90D97" w:rsidRDefault="00C6667A" w:rsidP="00B76CC8">
            <w:pPr>
              <w:numPr>
                <w:ilvl w:val="0"/>
                <w:numId w:val="1"/>
              </w:numPr>
            </w:pPr>
            <w:proofErr w:type="spellStart"/>
            <w:r>
              <w:t>Is</w:t>
            </w:r>
            <w:proofErr w:type="spellEnd"/>
            <w:r w:rsidR="0088459C">
              <w:t xml:space="preserve"> </w:t>
            </w:r>
            <w:proofErr w:type="spellStart"/>
            <w:r w:rsidR="0088459C">
              <w:t>the</w:t>
            </w:r>
            <w:proofErr w:type="spellEnd"/>
            <w:r>
              <w:t xml:space="preserve"> </w:t>
            </w:r>
            <w:proofErr w:type="spellStart"/>
            <w:r>
              <w:t>cat</w:t>
            </w:r>
            <w:proofErr w:type="spellEnd"/>
            <w:r>
              <w:t xml:space="preserve"> </w:t>
            </w:r>
            <w:proofErr w:type="spellStart"/>
            <w:r>
              <w:t>an</w:t>
            </w:r>
            <w:proofErr w:type="spellEnd"/>
            <w:r>
              <w:t xml:space="preserve"> element/</w:t>
            </w:r>
            <w:proofErr w:type="spellStart"/>
            <w:r>
              <w:t>factor</w:t>
            </w:r>
            <w:proofErr w:type="spellEnd"/>
            <w:r>
              <w:t xml:space="preserve"> </w:t>
            </w:r>
            <w:proofErr w:type="spellStart"/>
            <w:r>
              <w:t>which</w:t>
            </w:r>
            <w:proofErr w:type="spellEnd"/>
            <w:r>
              <w:t xml:space="preserve"> </w:t>
            </w:r>
            <w:proofErr w:type="spellStart"/>
            <w:r>
              <w:t>you</w:t>
            </w:r>
            <w:proofErr w:type="spellEnd"/>
            <w:r>
              <w:t xml:space="preserve"> </w:t>
            </w:r>
            <w:proofErr w:type="spellStart"/>
            <w:r>
              <w:t>can</w:t>
            </w:r>
            <w:proofErr w:type="spellEnd"/>
            <w:r>
              <w:t xml:space="preserve"> </w:t>
            </w:r>
            <w:proofErr w:type="spellStart"/>
            <w:r>
              <w:t>fully</w:t>
            </w:r>
            <w:proofErr w:type="spellEnd"/>
            <w:r>
              <w:t xml:space="preserve"> </w:t>
            </w:r>
            <w:proofErr w:type="spellStart"/>
            <w:r>
              <w:t>control</w:t>
            </w:r>
            <w:proofErr w:type="spellEnd"/>
            <w:r>
              <w:t xml:space="preserve"> </w:t>
            </w:r>
            <w:proofErr w:type="spellStart"/>
            <w:r>
              <w:t>during</w:t>
            </w:r>
            <w:proofErr w:type="spellEnd"/>
            <w:r>
              <w:t xml:space="preserve"> </w:t>
            </w:r>
            <w:proofErr w:type="spellStart"/>
            <w:r>
              <w:t>opening</w:t>
            </w:r>
            <w:proofErr w:type="spellEnd"/>
            <w:r>
              <w:t xml:space="preserve"> </w:t>
            </w:r>
            <w:proofErr w:type="spellStart"/>
            <w:r>
              <w:t>hours</w:t>
            </w:r>
            <w:proofErr w:type="spellEnd"/>
            <w:r>
              <w:t>?</w:t>
            </w:r>
          </w:p>
          <w:p w:rsidR="00C90D97" w:rsidRDefault="00C6667A" w:rsidP="00B76CC8">
            <w:pPr>
              <w:numPr>
                <w:ilvl w:val="0"/>
                <w:numId w:val="1"/>
              </w:numPr>
            </w:pPr>
            <w:proofErr w:type="spellStart"/>
            <w:r>
              <w:t>How</w:t>
            </w:r>
            <w:proofErr w:type="spellEnd"/>
            <w:r>
              <w:t xml:space="preserve"> </w:t>
            </w:r>
            <w:proofErr w:type="spellStart"/>
            <w:r>
              <w:t>will</w:t>
            </w:r>
            <w:proofErr w:type="spellEnd"/>
            <w:r>
              <w:t xml:space="preserve"> </w:t>
            </w:r>
            <w:proofErr w:type="spellStart"/>
            <w:r>
              <w:t>you</w:t>
            </w:r>
            <w:proofErr w:type="spellEnd"/>
            <w:r>
              <w:t xml:space="preserve"> </w:t>
            </w:r>
            <w:proofErr w:type="spellStart"/>
            <w:r>
              <w:t>choose</w:t>
            </w:r>
            <w:proofErr w:type="spellEnd"/>
            <w:r>
              <w:t xml:space="preserve"> </w:t>
            </w:r>
            <w:proofErr w:type="spellStart"/>
            <w:r>
              <w:t>the</w:t>
            </w:r>
            <w:proofErr w:type="spellEnd"/>
            <w:r>
              <w:t xml:space="preserve"> </w:t>
            </w:r>
            <w:proofErr w:type="spellStart"/>
            <w:r>
              <w:t>cats</w:t>
            </w:r>
            <w:proofErr w:type="spellEnd"/>
            <w:r>
              <w:t xml:space="preserve"> </w:t>
            </w:r>
            <w:proofErr w:type="spellStart"/>
            <w:r>
              <w:t>for</w:t>
            </w:r>
            <w:proofErr w:type="spellEnd"/>
            <w:r>
              <w:t xml:space="preserve"> </w:t>
            </w:r>
            <w:proofErr w:type="spellStart"/>
            <w:r>
              <w:t>your</w:t>
            </w:r>
            <w:proofErr w:type="spellEnd"/>
            <w:r>
              <w:t xml:space="preserve"> </w:t>
            </w:r>
            <w:proofErr w:type="spellStart"/>
            <w:r>
              <w:t>cat</w:t>
            </w:r>
            <w:proofErr w:type="spellEnd"/>
            <w:r>
              <w:t xml:space="preserve"> café</w:t>
            </w:r>
            <w:r w:rsidR="00B76CC8">
              <w:t>?</w:t>
            </w:r>
          </w:p>
          <w:p w:rsidR="00B76CC8" w:rsidRDefault="00C6667A" w:rsidP="00B76CC8">
            <w:pPr>
              <w:numPr>
                <w:ilvl w:val="0"/>
                <w:numId w:val="1"/>
              </w:numPr>
            </w:pPr>
            <w:proofErr w:type="spellStart"/>
            <w:r>
              <w:t>What</w:t>
            </w:r>
            <w:proofErr w:type="spellEnd"/>
            <w:r>
              <w:t xml:space="preserve"> </w:t>
            </w:r>
            <w:proofErr w:type="spellStart"/>
            <w:r>
              <w:t>is</w:t>
            </w:r>
            <w:proofErr w:type="spellEnd"/>
            <w:r>
              <w:t xml:space="preserve"> </w:t>
            </w:r>
            <w:proofErr w:type="spellStart"/>
            <w:r>
              <w:t>expected</w:t>
            </w:r>
            <w:proofErr w:type="spellEnd"/>
            <w:r>
              <w:t xml:space="preserve"> </w:t>
            </w:r>
            <w:proofErr w:type="spellStart"/>
            <w:r>
              <w:t>communication</w:t>
            </w:r>
            <w:proofErr w:type="spellEnd"/>
            <w:r>
              <w:t xml:space="preserve"> stratégy </w:t>
            </w:r>
            <w:proofErr w:type="spellStart"/>
            <w:r>
              <w:t>for</w:t>
            </w:r>
            <w:proofErr w:type="spellEnd"/>
            <w:r>
              <w:t xml:space="preserve"> </w:t>
            </w:r>
            <w:proofErr w:type="spellStart"/>
            <w:r>
              <w:t>first</w:t>
            </w:r>
            <w:proofErr w:type="spellEnd"/>
            <w:r>
              <w:t xml:space="preserve"> 6 </w:t>
            </w:r>
            <w:proofErr w:type="spellStart"/>
            <w:r>
              <w:t>months</w:t>
            </w:r>
            <w:proofErr w:type="spellEnd"/>
            <w:r>
              <w:t xml:space="preserve">, </w:t>
            </w:r>
            <w:proofErr w:type="spellStart"/>
            <w:r>
              <w:t>could</w:t>
            </w:r>
            <w:proofErr w:type="spellEnd"/>
            <w:r>
              <w:t xml:space="preserve"> </w:t>
            </w:r>
            <w:proofErr w:type="spellStart"/>
            <w:r>
              <w:t>you</w:t>
            </w:r>
            <w:proofErr w:type="spellEnd"/>
            <w:r>
              <w:t xml:space="preserve"> set </w:t>
            </w:r>
            <w:proofErr w:type="spellStart"/>
            <w:r>
              <w:t>some</w:t>
            </w:r>
            <w:proofErr w:type="spellEnd"/>
            <w:r>
              <w:t xml:space="preserve"> SMART (</w:t>
            </w:r>
            <w:proofErr w:type="spellStart"/>
            <w:r>
              <w:t>specific</w:t>
            </w:r>
            <w:proofErr w:type="spellEnd"/>
            <w:r>
              <w:t xml:space="preserve">, </w:t>
            </w:r>
            <w:proofErr w:type="spellStart"/>
            <w:r>
              <w:t>measurable</w:t>
            </w:r>
            <w:proofErr w:type="spellEnd"/>
            <w:r>
              <w:t xml:space="preserve">, </w:t>
            </w:r>
            <w:proofErr w:type="spellStart"/>
            <w:r>
              <w:t>achievable</w:t>
            </w:r>
            <w:proofErr w:type="spellEnd"/>
            <w:r>
              <w:t xml:space="preserve">, </w:t>
            </w:r>
            <w:proofErr w:type="spellStart"/>
            <w:r>
              <w:t>realistic</w:t>
            </w:r>
            <w:proofErr w:type="spellEnd"/>
            <w:r>
              <w:t xml:space="preserve">, </w:t>
            </w:r>
            <w:proofErr w:type="spellStart"/>
            <w:r>
              <w:t>time-bound</w:t>
            </w:r>
            <w:proofErr w:type="spellEnd"/>
            <w:r>
              <w:t xml:space="preserve">) </w:t>
            </w:r>
            <w:proofErr w:type="spellStart"/>
            <w:r>
              <w:t>objectives</w:t>
            </w:r>
            <w:proofErr w:type="spellEnd"/>
            <w:r w:rsidR="00B76CC8">
              <w:t>?</w:t>
            </w:r>
          </w:p>
          <w:p w:rsidR="00B76CC8" w:rsidRDefault="00B76CC8" w:rsidP="00B76CC8">
            <w:pPr>
              <w:ind w:left="720"/>
            </w:pPr>
          </w:p>
        </w:tc>
      </w:tr>
      <w:tr w:rsidR="00C90D97">
        <w:tc>
          <w:tcPr>
            <w:tcW w:w="6791" w:type="dxa"/>
            <w:gridSpan w:val="3"/>
          </w:tcPr>
          <w:p w:rsidR="00C90D97" w:rsidRDefault="00C90D97" w:rsidP="00362AB0">
            <w:r w:rsidRPr="00760BE2">
              <w:rPr>
                <w:b/>
                <w:bCs/>
              </w:rPr>
              <w:t>Celkové hodnocení</w:t>
            </w:r>
            <w:r w:rsidRPr="00760BE2">
              <w:rPr>
                <w:rStyle w:val="Znakapoznpodarou"/>
                <w:b/>
                <w:bCs/>
              </w:rPr>
              <w:footnoteReference w:customMarkFollows="1" w:id="1"/>
              <w:t>*</w:t>
            </w:r>
          </w:p>
        </w:tc>
        <w:tc>
          <w:tcPr>
            <w:tcW w:w="507" w:type="dxa"/>
          </w:tcPr>
          <w:p w:rsidR="00C90D97" w:rsidRDefault="00C90D97" w:rsidP="00760BE2">
            <w:pPr>
              <w:jc w:val="center"/>
            </w:pPr>
            <w:r>
              <w:t>A</w:t>
            </w:r>
          </w:p>
        </w:tc>
        <w:tc>
          <w:tcPr>
            <w:tcW w:w="506" w:type="dxa"/>
          </w:tcPr>
          <w:p w:rsidR="00C90D97" w:rsidRPr="00C6667A" w:rsidRDefault="00C90D97" w:rsidP="00760BE2">
            <w:pPr>
              <w:jc w:val="center"/>
              <w:rPr>
                <w:b/>
              </w:rPr>
            </w:pPr>
            <w:r w:rsidRPr="00C6667A">
              <w:rPr>
                <w:b/>
              </w:rPr>
              <w:t>B</w:t>
            </w:r>
          </w:p>
        </w:tc>
        <w:tc>
          <w:tcPr>
            <w:tcW w:w="506" w:type="dxa"/>
          </w:tcPr>
          <w:p w:rsidR="00C90D97" w:rsidRDefault="00C90D97" w:rsidP="00760BE2">
            <w:pPr>
              <w:jc w:val="center"/>
            </w:pPr>
            <w:r>
              <w:t>C</w:t>
            </w:r>
          </w:p>
        </w:tc>
        <w:tc>
          <w:tcPr>
            <w:tcW w:w="507" w:type="dxa"/>
          </w:tcPr>
          <w:p w:rsidR="00C90D97" w:rsidRDefault="00C90D97" w:rsidP="00760BE2">
            <w:pPr>
              <w:jc w:val="center"/>
            </w:pPr>
            <w:r>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tc>
          <w:tcPr>
            <w:tcW w:w="3348" w:type="dxa"/>
            <w:gridSpan w:val="2"/>
            <w:tcBorders>
              <w:bottom w:val="single" w:sz="12" w:space="0" w:color="auto"/>
            </w:tcBorders>
            <w:vAlign w:val="center"/>
          </w:tcPr>
          <w:p w:rsidR="00C90D97" w:rsidRDefault="00C90D97" w:rsidP="00362AB0">
            <w:r>
              <w:t>Datum:</w:t>
            </w:r>
            <w:r w:rsidR="00B76CC8">
              <w:t xml:space="preserve"> 2</w:t>
            </w:r>
            <w:r w:rsidR="00C6667A">
              <w:t>7</w:t>
            </w:r>
            <w:r w:rsidR="00B76CC8">
              <w:t xml:space="preserve">. </w:t>
            </w:r>
            <w:r w:rsidR="00C6667A">
              <w:t>8</w:t>
            </w:r>
            <w:r w:rsidR="00B76CC8">
              <w:t>. 2018</w:t>
            </w:r>
          </w:p>
        </w:tc>
        <w:tc>
          <w:tcPr>
            <w:tcW w:w="6480" w:type="dxa"/>
            <w:gridSpan w:val="7"/>
            <w:tcBorders>
              <w:bottom w:val="single" w:sz="12" w:space="0" w:color="auto"/>
            </w:tcBorders>
            <w:vAlign w:val="center"/>
          </w:tcPr>
          <w:p w:rsidR="00C90D97" w:rsidRDefault="00C90D97" w:rsidP="00362AB0">
            <w:r>
              <w:t>Podpis:</w:t>
            </w:r>
          </w:p>
        </w:tc>
      </w:tr>
    </w:tbl>
    <w:p w:rsidR="00C90D97" w:rsidRDefault="00C90D97"/>
    <w:sectPr w:rsidR="00C90D97" w:rsidSect="008B457A">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46A" w:rsidRDefault="00FD546A">
      <w:r>
        <w:separator/>
      </w:r>
    </w:p>
  </w:endnote>
  <w:endnote w:type="continuationSeparator" w:id="0">
    <w:p w:rsidR="00FD546A" w:rsidRDefault="00FD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46A" w:rsidRDefault="00FD546A">
      <w:r>
        <w:separator/>
      </w:r>
    </w:p>
  </w:footnote>
  <w:footnote w:type="continuationSeparator" w:id="0">
    <w:p w:rsidR="00FD546A" w:rsidRDefault="00FD546A">
      <w:r>
        <w:continuationSeparator/>
      </w:r>
    </w:p>
  </w:footnote>
  <w:footnote w:id="1">
    <w:p w:rsidR="00B24848" w:rsidRDefault="00B24848"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26F14"/>
    <w:multiLevelType w:val="hybridMultilevel"/>
    <w:tmpl w:val="64A0E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66"/>
    <w:rsid w:val="000076A6"/>
    <w:rsid w:val="0001264A"/>
    <w:rsid w:val="00037949"/>
    <w:rsid w:val="00043F5E"/>
    <w:rsid w:val="00065813"/>
    <w:rsid w:val="00086970"/>
    <w:rsid w:val="000B2E4D"/>
    <w:rsid w:val="000B5B83"/>
    <w:rsid w:val="000C472E"/>
    <w:rsid w:val="000F3895"/>
    <w:rsid w:val="00122F79"/>
    <w:rsid w:val="00132E3B"/>
    <w:rsid w:val="00184BC5"/>
    <w:rsid w:val="001B2D68"/>
    <w:rsid w:val="001D16F2"/>
    <w:rsid w:val="002441EE"/>
    <w:rsid w:val="00251C0A"/>
    <w:rsid w:val="00264642"/>
    <w:rsid w:val="002707E4"/>
    <w:rsid w:val="00270B43"/>
    <w:rsid w:val="002946BD"/>
    <w:rsid w:val="002C0929"/>
    <w:rsid w:val="002D040E"/>
    <w:rsid w:val="002E34C2"/>
    <w:rsid w:val="003074EF"/>
    <w:rsid w:val="00323F25"/>
    <w:rsid w:val="003245DE"/>
    <w:rsid w:val="00362AB0"/>
    <w:rsid w:val="003B3470"/>
    <w:rsid w:val="003C3901"/>
    <w:rsid w:val="003F5DA2"/>
    <w:rsid w:val="00415531"/>
    <w:rsid w:val="004703FF"/>
    <w:rsid w:val="00471C0C"/>
    <w:rsid w:val="00526D47"/>
    <w:rsid w:val="005458A8"/>
    <w:rsid w:val="005E092C"/>
    <w:rsid w:val="005E6AAC"/>
    <w:rsid w:val="005E7816"/>
    <w:rsid w:val="006270D3"/>
    <w:rsid w:val="00631607"/>
    <w:rsid w:val="0064625E"/>
    <w:rsid w:val="0067251A"/>
    <w:rsid w:val="00673989"/>
    <w:rsid w:val="006847E2"/>
    <w:rsid w:val="006B02A9"/>
    <w:rsid w:val="006E1A66"/>
    <w:rsid w:val="006E7479"/>
    <w:rsid w:val="00700229"/>
    <w:rsid w:val="007101EF"/>
    <w:rsid w:val="007235AF"/>
    <w:rsid w:val="00752D9E"/>
    <w:rsid w:val="00760BE2"/>
    <w:rsid w:val="0076787D"/>
    <w:rsid w:val="00782375"/>
    <w:rsid w:val="00795CBF"/>
    <w:rsid w:val="007B30CF"/>
    <w:rsid w:val="007D57D7"/>
    <w:rsid w:val="00807A78"/>
    <w:rsid w:val="00816C97"/>
    <w:rsid w:val="00874D56"/>
    <w:rsid w:val="0088459C"/>
    <w:rsid w:val="00886478"/>
    <w:rsid w:val="008A5955"/>
    <w:rsid w:val="008B457A"/>
    <w:rsid w:val="008D1958"/>
    <w:rsid w:val="00945558"/>
    <w:rsid w:val="00971B76"/>
    <w:rsid w:val="0098167A"/>
    <w:rsid w:val="00986A0A"/>
    <w:rsid w:val="00987F31"/>
    <w:rsid w:val="00992C7D"/>
    <w:rsid w:val="009C77CE"/>
    <w:rsid w:val="00A107BE"/>
    <w:rsid w:val="00A55E2A"/>
    <w:rsid w:val="00AA599B"/>
    <w:rsid w:val="00AB3B95"/>
    <w:rsid w:val="00AB5373"/>
    <w:rsid w:val="00AE657A"/>
    <w:rsid w:val="00B10B4C"/>
    <w:rsid w:val="00B24848"/>
    <w:rsid w:val="00B756D0"/>
    <w:rsid w:val="00B759C0"/>
    <w:rsid w:val="00B76CC8"/>
    <w:rsid w:val="00BA1CD3"/>
    <w:rsid w:val="00BA3203"/>
    <w:rsid w:val="00BE64C9"/>
    <w:rsid w:val="00C27272"/>
    <w:rsid w:val="00C6667A"/>
    <w:rsid w:val="00C90D97"/>
    <w:rsid w:val="00CA0A18"/>
    <w:rsid w:val="00CB3924"/>
    <w:rsid w:val="00CF4A12"/>
    <w:rsid w:val="00D30749"/>
    <w:rsid w:val="00D41FD0"/>
    <w:rsid w:val="00D60F34"/>
    <w:rsid w:val="00D93200"/>
    <w:rsid w:val="00D95009"/>
    <w:rsid w:val="00DC10EA"/>
    <w:rsid w:val="00DC1BF5"/>
    <w:rsid w:val="00E21784"/>
    <w:rsid w:val="00E21D9C"/>
    <w:rsid w:val="00E63A4B"/>
    <w:rsid w:val="00E77CDB"/>
    <w:rsid w:val="00EB76C6"/>
    <w:rsid w:val="00EC0C71"/>
    <w:rsid w:val="00ED246B"/>
    <w:rsid w:val="00EF0815"/>
    <w:rsid w:val="00F16CBC"/>
    <w:rsid w:val="00F24160"/>
    <w:rsid w:val="00F7237C"/>
    <w:rsid w:val="00F76E7C"/>
    <w:rsid w:val="00F8781B"/>
    <w:rsid w:val="00FC1787"/>
    <w:rsid w:val="00FD54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1CBD55-1C0F-488A-B171-AB064B33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6847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6847E2"/>
    <w:rPr>
      <w:sz w:val="20"/>
      <w:szCs w:val="20"/>
      <w:lang w:val="x-none" w:eastAsia="x-none"/>
    </w:rPr>
  </w:style>
  <w:style w:type="character" w:customStyle="1" w:styleId="TextpoznpodarouChar">
    <w:name w:val="Text pozn. pod čarou Char"/>
    <w:link w:val="Textpoznpodarou"/>
    <w:uiPriority w:val="99"/>
    <w:semiHidden/>
    <w:locked/>
    <w:rsid w:val="0064625E"/>
    <w:rPr>
      <w:sz w:val="20"/>
      <w:szCs w:val="20"/>
    </w:rPr>
  </w:style>
  <w:style w:type="character" w:styleId="Znakapoznpodarou">
    <w:name w:val="footnote reference"/>
    <w:uiPriority w:val="99"/>
    <w:semiHidden/>
    <w:rsid w:val="006847E2"/>
    <w:rPr>
      <w:vertAlign w:val="superscript"/>
    </w:rPr>
  </w:style>
  <w:style w:type="paragraph" w:styleId="Textbubliny">
    <w:name w:val="Balloon Text"/>
    <w:basedOn w:val="Normln"/>
    <w:link w:val="TextbublinyChar"/>
    <w:uiPriority w:val="99"/>
    <w:semiHidden/>
    <w:rsid w:val="002E34C2"/>
    <w:rPr>
      <w:sz w:val="2"/>
      <w:szCs w:val="2"/>
      <w:lang w:val="x-none" w:eastAsia="x-none"/>
    </w:rPr>
  </w:style>
  <w:style w:type="character" w:customStyle="1" w:styleId="TextbublinyChar">
    <w:name w:val="Text bubliny Char"/>
    <w:link w:val="Textbubliny"/>
    <w:uiPriority w:val="99"/>
    <w:semiHidden/>
    <w:locked/>
    <w:rsid w:val="004703FF"/>
    <w:rPr>
      <w:sz w:val="2"/>
      <w:szCs w:val="2"/>
    </w:rPr>
  </w:style>
  <w:style w:type="character" w:styleId="Odkaznakoment">
    <w:name w:val="annotation reference"/>
    <w:uiPriority w:val="99"/>
    <w:semiHidden/>
    <w:rsid w:val="002E34C2"/>
    <w:rPr>
      <w:sz w:val="16"/>
      <w:szCs w:val="16"/>
    </w:rPr>
  </w:style>
  <w:style w:type="paragraph" w:styleId="Textkomente">
    <w:name w:val="annotation text"/>
    <w:basedOn w:val="Normln"/>
    <w:link w:val="TextkomenteChar"/>
    <w:uiPriority w:val="99"/>
    <w:semiHidden/>
    <w:rsid w:val="002E34C2"/>
    <w:rPr>
      <w:sz w:val="20"/>
      <w:szCs w:val="20"/>
      <w:lang w:val="x-none" w:eastAsia="x-none"/>
    </w:rPr>
  </w:style>
  <w:style w:type="character" w:customStyle="1" w:styleId="TextkomenteChar">
    <w:name w:val="Text komentáře Char"/>
    <w:link w:val="Textkomente"/>
    <w:uiPriority w:val="99"/>
    <w:semiHidden/>
    <w:locked/>
    <w:rsid w:val="004703FF"/>
    <w:rPr>
      <w:sz w:val="20"/>
      <w:szCs w:val="20"/>
    </w:rPr>
  </w:style>
  <w:style w:type="paragraph" w:styleId="Pedmtkomente">
    <w:name w:val="annotation subject"/>
    <w:basedOn w:val="Textkomente"/>
    <w:next w:val="Textkomente"/>
    <w:link w:val="PedmtkomenteChar"/>
    <w:uiPriority w:val="99"/>
    <w:semiHidden/>
    <w:rsid w:val="002E34C2"/>
    <w:rPr>
      <w:b/>
      <w:bCs/>
    </w:rPr>
  </w:style>
  <w:style w:type="character" w:customStyle="1" w:styleId="PedmtkomenteChar">
    <w:name w:val="Předmět komentáře Char"/>
    <w:link w:val="Pedmtkomente"/>
    <w:uiPriority w:val="99"/>
    <w:semiHidden/>
    <w:locked/>
    <w:rsid w:val="004703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2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2566</Characters>
  <Application>Microsoft Office Word</Application>
  <DocSecurity>4</DocSecurity>
  <Lines>21</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cp:lastModifiedBy>Olga Hulejová</cp:lastModifiedBy>
  <cp:revision>2</cp:revision>
  <cp:lastPrinted>2014-04-29T11:40:00Z</cp:lastPrinted>
  <dcterms:created xsi:type="dcterms:W3CDTF">2018-08-29T11:04:00Z</dcterms:created>
  <dcterms:modified xsi:type="dcterms:W3CDTF">2018-08-29T11:04:00Z</dcterms:modified>
</cp:coreProperties>
</file>