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F7DB7">
        <w:rPr>
          <w:b/>
          <w:i/>
          <w:sz w:val="22"/>
          <w:szCs w:val="22"/>
        </w:rPr>
        <w:t>Dalibor Švec</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71EB2" w:rsidRPr="00B71EB2">
        <w:rPr>
          <w:b/>
          <w:i/>
          <w:sz w:val="22"/>
          <w:szCs w:val="22"/>
        </w:rPr>
        <w:t>Ing. Jiří Bejtkovský, Ph.D</w:t>
      </w:r>
      <w:r w:rsidR="00B71EB2">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71EB2" w:rsidRPr="00B71EB2">
        <w:rPr>
          <w:b/>
          <w:i/>
          <w:sz w:val="22"/>
          <w:szCs w:val="22"/>
        </w:rPr>
        <w:t>2017/201</w:t>
      </w:r>
      <w:r w:rsidR="00B71EB2">
        <w:rPr>
          <w:b/>
          <w:i/>
          <w:sz w:val="22"/>
          <w:szCs w:val="22"/>
        </w:rPr>
        <w:t>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F7DB7" w:rsidRPr="00DF7DB7">
        <w:rPr>
          <w:b/>
          <w:i/>
          <w:sz w:val="22"/>
          <w:szCs w:val="22"/>
        </w:rPr>
        <w:t>Personální audit ve vybrané malé společnos</w:t>
      </w:r>
      <w:r w:rsidR="00DF7DB7">
        <w:rPr>
          <w:b/>
          <w:i/>
          <w:sz w:val="22"/>
          <w:szCs w:val="22"/>
        </w:rPr>
        <w:t>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E272E">
              <w:rPr>
                <w:b/>
                <w:snapToGrid w:val="0"/>
                <w:color w:val="000000"/>
              </w:rPr>
            </w:r>
            <w:r w:rsidR="008E272E">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E272E">
              <w:rPr>
                <w:b/>
                <w:snapToGrid w:val="0"/>
                <w:color w:val="000000"/>
              </w:rPr>
            </w:r>
            <w:r w:rsidR="008E272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E272E">
              <w:rPr>
                <w:b/>
                <w:snapToGrid w:val="0"/>
                <w:color w:val="000000"/>
              </w:rPr>
            </w:r>
            <w:r w:rsidR="008E272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E272E">
              <w:rPr>
                <w:b/>
                <w:snapToGrid w:val="0"/>
                <w:color w:val="000000"/>
              </w:rPr>
            </w:r>
            <w:r w:rsidR="008E272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E272E">
              <w:rPr>
                <w:b/>
                <w:snapToGrid w:val="0"/>
                <w:color w:val="000000"/>
              </w:rPr>
            </w:r>
            <w:r w:rsidR="008E272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E272E">
              <w:rPr>
                <w:b/>
                <w:snapToGrid w:val="0"/>
                <w:color w:val="000000"/>
              </w:rPr>
            </w:r>
            <w:r w:rsidR="008E272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E272E">
              <w:rPr>
                <w:snapToGrid w:val="0"/>
                <w:color w:val="000000"/>
              </w:rPr>
            </w:r>
            <w:r w:rsidR="008E272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983EA4">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983EA4">
              <w:rPr>
                <w:b/>
                <w:snapToGrid w:val="0"/>
                <w:color w:val="000000"/>
              </w:rPr>
              <w:t>14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0324B7" w:rsidRPr="000324B7" w:rsidRDefault="005C5600" w:rsidP="000324B7">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324B7" w:rsidRPr="000324B7">
        <w:rPr>
          <w:i/>
        </w:rPr>
        <w:t xml:space="preserve">Bakalářská práce je zaměřena na oblast personálního auditu ve vybrané malé společnosti. Téma personálního auditu je bezesporu přínosné a zajímavé nejen pro tuzemské a zahraniční korporace, ale také pro malé organizace či společnosti. Teoretická část BP svým obsahem v podstatě pokrývá základní souvislosti zkoumaného výzkumného problému. Dle Zásad pro vypracování a zadání BP měly být v BP použity knihy od autorů Armstrong (A handbook of human resource management practice) a Šikýř (Personalistika pro manažery a personalisty), ale tyto dvě monografické publikace v BP bohužel využity nejsou. </w:t>
      </w:r>
      <w:r w:rsidR="000324B7">
        <w:rPr>
          <w:i/>
        </w:rPr>
        <w:t>Po</w:t>
      </w:r>
      <w:r w:rsidR="000324B7" w:rsidRPr="000324B7">
        <w:rPr>
          <w:i/>
        </w:rPr>
        <w:t>užívané informační zdroje v této části BP nejsou vždy citovány dle citační normy aplikované na UTB ve Zlíně, FaME.</w:t>
      </w:r>
    </w:p>
    <w:p w:rsidR="000324B7" w:rsidRPr="000324B7" w:rsidRDefault="000324B7" w:rsidP="000324B7">
      <w:pPr>
        <w:rPr>
          <w:i/>
        </w:rPr>
      </w:pPr>
      <w:r w:rsidRPr="000324B7">
        <w:rPr>
          <w:i/>
        </w:rPr>
        <w:t>Praktická část BP, analýza, začíná charakteristikou vybrané společnosti a poté jsou představeny výsledky dotazníkového šetření. V rámci dotazníkového šetření, které bylo převzato od autorů Bláha, Mateiciuc a Kaňáková (2005), postrádám metodiku tohoto výzkumného dotazníkového šetření, potažmo měla být součástí teoretické části BP. Dále bylo realizováno dotazníkové šetření zaměřené na oblast spokojenosti zaměstnanců ve vybrané malé společnosti, čímž student získal další zajímavé a relevantní podklady a informace pro své výzkumné šetření. Návrhy doporučení pro zvýšení úrovně řízení lidských zdrojů ve vybrané malé společnosti vycházejí z realizovaných šetření a jsou prezentovány konkrétně a jasně.</w:t>
      </w:r>
    </w:p>
    <w:p w:rsidR="000324B7" w:rsidRPr="000324B7" w:rsidRDefault="000324B7" w:rsidP="000324B7">
      <w:pPr>
        <w:rPr>
          <w:i/>
        </w:rPr>
      </w:pPr>
      <w:r w:rsidRPr="000324B7">
        <w:rPr>
          <w:i/>
        </w:rPr>
        <w:t>Formálně lze BP vytknout chybné označení popisků obrázků a tabulek, velké mezery mezi odstavci či mnohdy jiný styl formátování textu. I přes tyto nedostatky doporučuji BP k obhajobě.</w:t>
      </w:r>
    </w:p>
    <w:p w:rsidR="000324B7" w:rsidRDefault="000324B7" w:rsidP="000324B7">
      <w:pPr>
        <w:rPr>
          <w:i/>
        </w:rPr>
      </w:pPr>
    </w:p>
    <w:p w:rsidR="000324B7" w:rsidRPr="000324B7" w:rsidRDefault="000324B7" w:rsidP="000324B7">
      <w:pPr>
        <w:rPr>
          <w:i/>
        </w:rPr>
      </w:pPr>
      <w:r w:rsidRPr="000324B7">
        <w:rPr>
          <w:i/>
        </w:rPr>
        <w:t>Otázky k obhajobě:</w:t>
      </w:r>
    </w:p>
    <w:p w:rsidR="000324B7" w:rsidRPr="000324B7" w:rsidRDefault="000324B7" w:rsidP="000324B7">
      <w:pPr>
        <w:rPr>
          <w:i/>
        </w:rPr>
      </w:pPr>
      <w:r w:rsidRPr="000324B7">
        <w:rPr>
          <w:i/>
        </w:rPr>
        <w:t xml:space="preserve">1. Proč nejsou v BP využity knihy od autorů Armstrong a Šikýř? Jaká je základní metodika výzkumného dotazníkového šetření, které bylo v rámci </w:t>
      </w:r>
      <w:r>
        <w:rPr>
          <w:i/>
        </w:rPr>
        <w:t xml:space="preserve">zpracování </w:t>
      </w:r>
      <w:r w:rsidRPr="000324B7">
        <w:rPr>
          <w:i/>
        </w:rPr>
        <w:t>praktické části BP, analýzy, převzato od autorů Bláha, Mateiciuc a Kaňáková</w:t>
      </w:r>
      <w:r>
        <w:rPr>
          <w:i/>
        </w:rPr>
        <w:t>?</w:t>
      </w:r>
    </w:p>
    <w:p w:rsidR="00DC219A" w:rsidRPr="00AE58C9" w:rsidRDefault="000324B7" w:rsidP="000324B7">
      <w:pPr>
        <w:rPr>
          <w:i/>
        </w:rPr>
      </w:pPr>
      <w:r w:rsidRPr="000324B7">
        <w:rPr>
          <w:i/>
        </w:rPr>
        <w:t>2. Měl již student možnost projednat své návrhy doporučení s jednatelem vybrané malé společnosti, jaké byly případné reakce?</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E272E">
        <w:rPr>
          <w:i/>
        </w:rPr>
      </w:r>
      <w:r w:rsidR="008E272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bookmarkStart w:id="9" w:name="_GoBack"/>
      <w:bookmarkEnd w:id="9"/>
      <w:r w:rsidR="00DF7DB7" w:rsidRPr="00DF7DB7">
        <w:rPr>
          <w:i/>
          <w:noProof/>
        </w:rPr>
        <w:t>08. září 2018</w:t>
      </w:r>
      <w:r w:rsidR="005C5600" w:rsidRPr="009C34E5">
        <w:rPr>
          <w:i/>
        </w:rPr>
        <w:fldChar w:fldCharType="end"/>
      </w:r>
      <w:bookmarkEnd w:id="8"/>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324B7"/>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93BAE"/>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8E272E"/>
    <w:rsid w:val="00913AF7"/>
    <w:rsid w:val="00922D6D"/>
    <w:rsid w:val="00934EE5"/>
    <w:rsid w:val="00971DE0"/>
    <w:rsid w:val="00983820"/>
    <w:rsid w:val="00983EA4"/>
    <w:rsid w:val="009B120D"/>
    <w:rsid w:val="009C0583"/>
    <w:rsid w:val="009C34E5"/>
    <w:rsid w:val="009D3840"/>
    <w:rsid w:val="00A0709B"/>
    <w:rsid w:val="00A11E00"/>
    <w:rsid w:val="00A24E8F"/>
    <w:rsid w:val="00A31F1E"/>
    <w:rsid w:val="00A421F7"/>
    <w:rsid w:val="00A57D9B"/>
    <w:rsid w:val="00A70749"/>
    <w:rsid w:val="00A83BD2"/>
    <w:rsid w:val="00A925F6"/>
    <w:rsid w:val="00AC2D1A"/>
    <w:rsid w:val="00AC6D49"/>
    <w:rsid w:val="00AD7083"/>
    <w:rsid w:val="00AE58C9"/>
    <w:rsid w:val="00B22285"/>
    <w:rsid w:val="00B23519"/>
    <w:rsid w:val="00B3178F"/>
    <w:rsid w:val="00B6346A"/>
    <w:rsid w:val="00B71EB2"/>
    <w:rsid w:val="00BF307F"/>
    <w:rsid w:val="00BF6B5D"/>
    <w:rsid w:val="00C044D7"/>
    <w:rsid w:val="00C2327A"/>
    <w:rsid w:val="00C30044"/>
    <w:rsid w:val="00C447A8"/>
    <w:rsid w:val="00C72298"/>
    <w:rsid w:val="00C728E5"/>
    <w:rsid w:val="00C9306F"/>
    <w:rsid w:val="00CB4E27"/>
    <w:rsid w:val="00CD1219"/>
    <w:rsid w:val="00D71CB4"/>
    <w:rsid w:val="00D809FA"/>
    <w:rsid w:val="00DA1B77"/>
    <w:rsid w:val="00DC219A"/>
    <w:rsid w:val="00DD5932"/>
    <w:rsid w:val="00DF1948"/>
    <w:rsid w:val="00DF7DB7"/>
    <w:rsid w:val="00E1292E"/>
    <w:rsid w:val="00E366A1"/>
    <w:rsid w:val="00E47BE7"/>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926118B-6E11-4421-893C-44CB24F8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706</Words>
  <Characters>4168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14</cp:revision>
  <cp:lastPrinted>2014-07-24T08:52:00Z</cp:lastPrinted>
  <dcterms:created xsi:type="dcterms:W3CDTF">2018-04-24T10:10:00Z</dcterms:created>
  <dcterms:modified xsi:type="dcterms:W3CDTF">2018-09-08T18:28:00Z</dcterms:modified>
</cp:coreProperties>
</file>