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57767" w:rsidRPr="00E57767">
        <w:rPr>
          <w:b/>
          <w:i/>
          <w:sz w:val="22"/>
          <w:szCs w:val="22"/>
        </w:rPr>
        <w:t>Bc. Veronika Bartoňov</w:t>
      </w:r>
      <w:r w:rsidR="00E57767">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57767" w:rsidRPr="00E57767">
        <w:rPr>
          <w:b/>
          <w:i/>
          <w:sz w:val="22"/>
          <w:szCs w:val="22"/>
        </w:rPr>
        <w:t>Ing. Jiří Bejtkovský,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57767" w:rsidRPr="00E57767">
        <w:rPr>
          <w:b/>
          <w:i/>
          <w:sz w:val="22"/>
          <w:szCs w:val="22"/>
        </w:rPr>
        <w:t>2017/201</w:t>
      </w:r>
      <w:r w:rsidR="00E57767">
        <w:rPr>
          <w:b/>
          <w:i/>
          <w:sz w:val="22"/>
          <w:szCs w:val="22"/>
        </w:rPr>
        <w:t>8</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0B69B3" w:rsidRPr="000B69B3">
        <w:rPr>
          <w:b/>
          <w:i/>
          <w:sz w:val="22"/>
          <w:szCs w:val="22"/>
        </w:rPr>
        <w:t>Projekt zavádění nového produktu FIT WELL na trh v České republic</w:t>
      </w:r>
      <w:r w:rsidR="000B69B3">
        <w:rPr>
          <w:b/>
          <w:i/>
          <w:sz w:val="22"/>
          <w:szCs w:val="22"/>
        </w:rPr>
        <w:t>e</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102E9">
              <w:rPr>
                <w:b/>
                <w:snapToGrid w:val="0"/>
                <w:color w:val="000000"/>
              </w:rPr>
            </w:r>
            <w:r w:rsidR="002102E9">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2102E9">
              <w:rPr>
                <w:b/>
                <w:snapToGrid w:val="0"/>
                <w:color w:val="000000"/>
              </w:rPr>
            </w:r>
            <w:r w:rsidR="002102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102E9">
              <w:rPr>
                <w:b/>
                <w:snapToGrid w:val="0"/>
                <w:color w:val="000000"/>
              </w:rPr>
            </w:r>
            <w:r w:rsidR="002102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2102E9">
              <w:rPr>
                <w:b/>
                <w:snapToGrid w:val="0"/>
                <w:color w:val="000000"/>
              </w:rPr>
            </w:r>
            <w:r w:rsidR="002102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2102E9">
              <w:rPr>
                <w:b/>
                <w:snapToGrid w:val="0"/>
                <w:color w:val="000000"/>
              </w:rPr>
            </w:r>
            <w:r w:rsidR="002102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2102E9">
              <w:rPr>
                <w:b/>
                <w:snapToGrid w:val="0"/>
                <w:color w:val="000000"/>
              </w:rPr>
            </w:r>
            <w:r w:rsidR="002102E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102E9">
              <w:rPr>
                <w:snapToGrid w:val="0"/>
                <w:color w:val="000000"/>
              </w:rPr>
            </w:r>
            <w:r w:rsidR="002102E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2102E9">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2102E9">
              <w:rPr>
                <w:b/>
                <w:noProof/>
                <w:snapToGrid w:val="0"/>
                <w:color w:val="000000"/>
              </w:rPr>
              <w:t>14</w:t>
            </w:r>
            <w:bookmarkStart w:id="7" w:name="_GoBack"/>
            <w:bookmarkEnd w:id="7"/>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A34B53" w:rsidRPr="00A34B53" w:rsidRDefault="001C1C93" w:rsidP="00A34B53">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34B53" w:rsidRPr="00A34B53">
        <w:rPr>
          <w:i/>
          <w:noProof/>
        </w:rPr>
        <w:t>Diplomová práce je zaměřena na zavádění nového produktu FIT WELL na trh v České republice. Toto téma je dozajista zajímavé nejen samo o sobě, ale zejména pak pro vybranou společnost. Teoretická část DP ve své podstatě obsahuje veškeré informace související s výzkumným tématem. Praktická část DP, analýza, mohla být zpracována svědomitěj</w:t>
      </w:r>
      <w:r w:rsidR="00A34B53">
        <w:rPr>
          <w:i/>
          <w:noProof/>
        </w:rPr>
        <w:t xml:space="preserve">i. </w:t>
      </w:r>
      <w:r w:rsidR="00A34B53" w:rsidRPr="00A34B53">
        <w:rPr>
          <w:i/>
          <w:noProof/>
        </w:rPr>
        <w:t>Prezentované příležitosti v rámci SWOT analýzy (s. 47) nelze v kontextu SWOT analýzy chápat jako příležitosti. V rámci analýzy stávající konkurence mohla diplomantka realizovat například benchmarking, čímž by efektivněji prezentovala výstup této části DP. V souvislosti samotné DP postrádám smysl GE matice. A dále subjektivita hodnocení GE matice nebude odstraněna váhou. Váha kritéria pouze diferencuje významnost kritérií. Diskutabilní je chod jednotlivých kapitol v rámci celé analytické části. Mimo jiné SWOT analýza je analýza sumarizující veškeré realizované analýzy a výzkumy, proto by měla být na konci analytické části. V analýze dále postrádám analýzu makroprostředí, která svými proměnnými komplexně mapuje vnější prostředí vybrané společnosti. V rámci dotazníkového šetření postrádám identifikační otázku zaměřenou minimálně na kraj, odkud respondent byl. Dále není z DP patrné, zda by vůbec spotřebitel nový druh produktu od vybrané společnosti uvítal. Jedná se tak pouze o subjektivní názor diplomantky? Projektová část je rozdělena na čtyři akční plány. Zajímavý je nápad asociace nové</w:t>
      </w:r>
      <w:r w:rsidR="00A34B53">
        <w:rPr>
          <w:i/>
          <w:noProof/>
        </w:rPr>
        <w:t xml:space="preserve">ho </w:t>
      </w:r>
      <w:r w:rsidR="00A34B53" w:rsidRPr="00A34B53">
        <w:rPr>
          <w:i/>
          <w:noProof/>
        </w:rPr>
        <w:t>produktu se známou osobností. Dále si ale nemyslím si, že zajištění hostesek/promotérů bude trvat dva týdny. Z toho dílčího plánu totiž není také patrné, kde bude podpora prodeje konkrétně realizována. Nicméně projekt obsahuje náležitosti nutné pro jeho implementaci do skutečné reality. Formálně lze DP vytknout chybné označení popisků obrázků, tabulek či grafů, čtyřúrovňové číslování, nezarovnání textu do bloku, velké mezery mezi odstavci, překlepy, pravopisné chyby a další. Diplomová práce působí chaotickým dojmem, v některých částech jsou informace, které zde být uvedeny nemusely a v některých částech zase některé informace chybějí. I přes tyto nedostatky doporučuji DP k obhajobě.</w:t>
      </w:r>
    </w:p>
    <w:p w:rsidR="00A34B53" w:rsidRPr="00A34B53" w:rsidRDefault="00A34B53" w:rsidP="00A34B53">
      <w:pPr>
        <w:rPr>
          <w:i/>
          <w:noProof/>
        </w:rPr>
      </w:pPr>
    </w:p>
    <w:p w:rsidR="00A34B53" w:rsidRPr="00A34B53" w:rsidRDefault="00A34B53" w:rsidP="00A34B53">
      <w:pPr>
        <w:rPr>
          <w:i/>
          <w:noProof/>
        </w:rPr>
      </w:pPr>
      <w:r w:rsidRPr="00A34B53">
        <w:rPr>
          <w:i/>
          <w:noProof/>
        </w:rPr>
        <w:t>Otázky k obhajobě:</w:t>
      </w:r>
    </w:p>
    <w:p w:rsidR="00A34B53" w:rsidRPr="00A34B53" w:rsidRDefault="00A34B53" w:rsidP="00A34B53">
      <w:pPr>
        <w:rPr>
          <w:i/>
          <w:noProof/>
        </w:rPr>
      </w:pPr>
      <w:r w:rsidRPr="00A34B53">
        <w:rPr>
          <w:i/>
          <w:noProof/>
        </w:rPr>
        <w:t>1. Která z klasických proměnných analýzy makroprostředí je pro vybranou společnost nejvíce závažná a proč? Může tato proměnná ovlivnit rozhodnutí představitelů vybrané společnosti o tom, že nový produkt FIT WELL na trh v České republice zavádět vůbec nebude?</w:t>
      </w:r>
    </w:p>
    <w:p w:rsidR="00845B98" w:rsidRPr="00AE58C9" w:rsidRDefault="00A34B53" w:rsidP="00A34B53">
      <w:pPr>
        <w:rPr>
          <w:i/>
        </w:rPr>
      </w:pPr>
      <w:r w:rsidRPr="00A34B53">
        <w:rPr>
          <w:i/>
          <w:noProof/>
        </w:rPr>
        <w:t xml:space="preserve">2. Měla již diplomantka možnost projednat svoji DP s představiteli vybrané společnosti, jaké byly případné reakce? </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lastRenderedPageBreak/>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2102E9">
        <w:rPr>
          <w:i/>
        </w:rPr>
      </w:r>
      <w:r w:rsidR="002102E9">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57767" w:rsidRPr="00E57767">
        <w:rPr>
          <w:i/>
          <w:noProof/>
        </w:rPr>
        <w:t>08. května 201</w:t>
      </w:r>
      <w:r w:rsidR="00E57767">
        <w:rPr>
          <w:i/>
          <w:noProof/>
        </w:rPr>
        <w:t>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B69B3"/>
    <w:rsid w:val="000C21A9"/>
    <w:rsid w:val="000E197C"/>
    <w:rsid w:val="000E1EDC"/>
    <w:rsid w:val="00107EC6"/>
    <w:rsid w:val="00124BFC"/>
    <w:rsid w:val="00132C42"/>
    <w:rsid w:val="00133D44"/>
    <w:rsid w:val="0016014F"/>
    <w:rsid w:val="001744E5"/>
    <w:rsid w:val="001A6F9F"/>
    <w:rsid w:val="001B5B85"/>
    <w:rsid w:val="001C1C93"/>
    <w:rsid w:val="001E0D4A"/>
    <w:rsid w:val="002102E9"/>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361A"/>
    <w:rsid w:val="00845B98"/>
    <w:rsid w:val="008664B3"/>
    <w:rsid w:val="00897167"/>
    <w:rsid w:val="008B6839"/>
    <w:rsid w:val="00936F44"/>
    <w:rsid w:val="00971DE0"/>
    <w:rsid w:val="00983820"/>
    <w:rsid w:val="009C0583"/>
    <w:rsid w:val="009D3840"/>
    <w:rsid w:val="00A0709B"/>
    <w:rsid w:val="00A11E00"/>
    <w:rsid w:val="00A34B53"/>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57767"/>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DD4614D-2A0D-4430-B1A8-0F34434A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814</Words>
  <Characters>4804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12</cp:revision>
  <cp:lastPrinted>2014-07-24T08:52:00Z</cp:lastPrinted>
  <dcterms:created xsi:type="dcterms:W3CDTF">2018-04-24T10:13:00Z</dcterms:created>
  <dcterms:modified xsi:type="dcterms:W3CDTF">2018-05-08T18:28:00Z</dcterms:modified>
</cp:coreProperties>
</file>