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684D">
        <w:rPr>
          <w:b/>
          <w:i/>
          <w:sz w:val="22"/>
          <w:szCs w:val="22"/>
        </w:rPr>
        <w:t>Bc. Vendula Mikačová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684D">
        <w:rPr>
          <w:b/>
          <w:i/>
          <w:sz w:val="22"/>
          <w:szCs w:val="22"/>
        </w:rPr>
        <w:t>Ing. Monika Horáková,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684D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E684D" w:rsidRPr="003E684D">
        <w:rPr>
          <w:b/>
          <w:i/>
          <w:sz w:val="22"/>
          <w:szCs w:val="22"/>
        </w:rPr>
        <w:t>Projekt rozšíření sociálních služeb v organizaci Letokruhy o.p.s.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b/>
                <w:snapToGrid w:val="0"/>
                <w:color w:val="000000"/>
              </w:rPr>
            </w:r>
            <w:r w:rsidR="002C0B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CE6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b/>
                <w:snapToGrid w:val="0"/>
                <w:color w:val="000000"/>
              </w:rPr>
            </w:r>
            <w:r w:rsidR="002C0B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CE6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CE6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CE6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CE6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b/>
                <w:snapToGrid w:val="0"/>
                <w:color w:val="000000"/>
              </w:rPr>
            </w:r>
            <w:r w:rsidR="002C0B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b/>
                <w:snapToGrid w:val="0"/>
                <w:color w:val="000000"/>
              </w:rPr>
            </w:r>
            <w:r w:rsidR="002C0B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bookmarkStart w:id="6" w:name="_GoBack"/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CE6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CE6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b/>
                <w:snapToGrid w:val="0"/>
                <w:color w:val="000000"/>
              </w:rPr>
            </w:r>
            <w:r w:rsidR="002C0B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b/>
                <w:snapToGrid w:val="0"/>
                <w:color w:val="000000"/>
              </w:rPr>
            </w:r>
            <w:r w:rsidR="002C0B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B5">
              <w:rPr>
                <w:snapToGrid w:val="0"/>
                <w:color w:val="000000"/>
              </w:rPr>
            </w:r>
            <w:r w:rsidR="002C0B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44A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1333">
              <w:rPr>
                <w:b/>
                <w:noProof/>
                <w:snapToGrid w:val="0"/>
                <w:color w:val="000000"/>
              </w:rPr>
              <w:t>2</w:t>
            </w:r>
            <w:r w:rsidR="00F44ABA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132EB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32EB">
        <w:rPr>
          <w:i/>
        </w:rPr>
        <w:t xml:space="preserve">Diplomová práce překládá návrh na rozšíření organizace Letokruhy o.p.s. o domov pro seniory. Praktická část se opírá o vhodně zpracovanou teoretickou část zahrnující podnikatelský plán, sociální služby až po zvolené analytické metody. V analytické části studentka přímo propojila teoretická data se sekundárním výzkumem, tak aby byla zachována logická posloupnost plánu. </w:t>
      </w:r>
      <w:r w:rsidR="008132EB" w:rsidRPr="008132EB">
        <w:rPr>
          <w:i/>
        </w:rPr>
        <w:t xml:space="preserve">Dále aplikovala na organizaci dostatečné množství analytických metod </w:t>
      </w:r>
      <w:r w:rsidR="008132EB">
        <w:rPr>
          <w:i/>
        </w:rPr>
        <w:t xml:space="preserve">jako </w:t>
      </w:r>
      <w:r w:rsidR="00774FF2">
        <w:rPr>
          <w:i/>
        </w:rPr>
        <w:t>podkladové aktivum pro</w:t>
      </w:r>
      <w:r w:rsidR="008132EB" w:rsidRPr="008132EB">
        <w:rPr>
          <w:i/>
        </w:rPr>
        <w:t xml:space="preserve"> vytvoření samotného podnikatelského plánu na rozšíření stávající organizace.</w:t>
      </w:r>
      <w:r w:rsidR="008132EB">
        <w:rPr>
          <w:i/>
        </w:rPr>
        <w:t xml:space="preserve"> </w:t>
      </w:r>
      <w:r w:rsidR="00774FF2">
        <w:rPr>
          <w:i/>
        </w:rPr>
        <w:t>Nedílnou součástí plánu bylo využití interních dat o hospodaření a současném stavu organizace, které byly také implementovány do jednotlivých částí plánu. Finální plán na rozšíření organizace je pro danou oblast Vsetínska smysluplný a v praxi dobře realizovatelný.</w:t>
      </w:r>
    </w:p>
    <w:p w:rsidR="00774FF2" w:rsidRDefault="00774FF2" w:rsidP="00750650">
      <w:pPr>
        <w:rPr>
          <w:i/>
        </w:rPr>
      </w:pPr>
      <w:r>
        <w:rPr>
          <w:i/>
        </w:rPr>
        <w:t>Na diplomové práci jsou patrné některé formální a stylistické nedostatky (chybějící kapitola "Cíle a metody zpracování", gramatické a stylistické chyby atd.), což ovšem nesnižuje reálný výstup této práce.</w:t>
      </w:r>
    </w:p>
    <w:p w:rsidR="00394854" w:rsidRDefault="00394854" w:rsidP="00750650">
      <w:pPr>
        <w:rPr>
          <w:i/>
        </w:rPr>
      </w:pPr>
      <w:r>
        <w:rPr>
          <w:i/>
        </w:rPr>
        <w:t>Otázky:</w:t>
      </w:r>
    </w:p>
    <w:p w:rsidR="00394854" w:rsidRDefault="00394854" w:rsidP="00750650">
      <w:pPr>
        <w:rPr>
          <w:i/>
        </w:rPr>
      </w:pPr>
      <w:r>
        <w:rPr>
          <w:i/>
        </w:rPr>
        <w:t>1) Vysvětlete, jaký je hlavní a vedlejší cíl Vaší práce, jaké metody byly v práci využity?</w:t>
      </w:r>
    </w:p>
    <w:p w:rsidR="00394854" w:rsidRDefault="00394854" w:rsidP="00750650">
      <w:pPr>
        <w:rPr>
          <w:i/>
        </w:rPr>
      </w:pPr>
      <w:r>
        <w:rPr>
          <w:i/>
        </w:rPr>
        <w:t>2) V případě, že organizace nedostane dotaci z MPSV v takové výši, jaké jsou alternativní zdroje financování?</w:t>
      </w:r>
    </w:p>
    <w:p w:rsidR="00845B98" w:rsidRPr="00AE58C9" w:rsidRDefault="00394854" w:rsidP="00750650">
      <w:pPr>
        <w:rPr>
          <w:i/>
        </w:rPr>
      </w:pPr>
      <w:r>
        <w:rPr>
          <w:i/>
        </w:rPr>
        <w:t xml:space="preserve">3) Dle jakých kritérií bude postupováno v případě vysokého zájmu o umístnění v domovu pro seniory? </w:t>
      </w:r>
      <w:r w:rsidR="008132EB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0BB5">
        <w:rPr>
          <w:i/>
        </w:rPr>
      </w:r>
      <w:r w:rsidR="002C0BB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0BB5">
        <w:rPr>
          <w:i/>
        </w:rPr>
      </w:r>
      <w:r w:rsidR="002C0BB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037F0">
        <w:rPr>
          <w:i/>
        </w:rPr>
        <w:t>4</w:t>
      </w:r>
      <w:r w:rsidR="00431333">
        <w:rPr>
          <w:i/>
          <w:noProof/>
        </w:rPr>
        <w:t>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B5" w:rsidRDefault="002C0BB5">
      <w:r>
        <w:separator/>
      </w:r>
    </w:p>
  </w:endnote>
  <w:endnote w:type="continuationSeparator" w:id="0">
    <w:p w:rsidR="002C0BB5" w:rsidRDefault="002C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B5" w:rsidRDefault="002C0BB5">
      <w:r>
        <w:separator/>
      </w:r>
    </w:p>
  </w:footnote>
  <w:footnote w:type="continuationSeparator" w:id="0">
    <w:p w:rsidR="002C0BB5" w:rsidRDefault="002C0BB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0BB5"/>
    <w:rsid w:val="002E04A7"/>
    <w:rsid w:val="00305476"/>
    <w:rsid w:val="00313AB1"/>
    <w:rsid w:val="00314823"/>
    <w:rsid w:val="003458ED"/>
    <w:rsid w:val="00347E98"/>
    <w:rsid w:val="003526FB"/>
    <w:rsid w:val="00354B62"/>
    <w:rsid w:val="003818AE"/>
    <w:rsid w:val="00394854"/>
    <w:rsid w:val="003B5CE6"/>
    <w:rsid w:val="003C6485"/>
    <w:rsid w:val="003D36A5"/>
    <w:rsid w:val="003E684D"/>
    <w:rsid w:val="003F5616"/>
    <w:rsid w:val="003F698F"/>
    <w:rsid w:val="004037F0"/>
    <w:rsid w:val="004055A2"/>
    <w:rsid w:val="00407C4C"/>
    <w:rsid w:val="00412058"/>
    <w:rsid w:val="0043133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4FF2"/>
    <w:rsid w:val="0079541D"/>
    <w:rsid w:val="007B2509"/>
    <w:rsid w:val="007D3E97"/>
    <w:rsid w:val="007D6146"/>
    <w:rsid w:val="00810A3E"/>
    <w:rsid w:val="00812F58"/>
    <w:rsid w:val="008132EB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2CE6"/>
    <w:rsid w:val="00CB4E27"/>
    <w:rsid w:val="00CD1219"/>
    <w:rsid w:val="00CE4F35"/>
    <w:rsid w:val="00D4690F"/>
    <w:rsid w:val="00D6236E"/>
    <w:rsid w:val="00DD4A7E"/>
    <w:rsid w:val="00DF1948"/>
    <w:rsid w:val="00DF2926"/>
    <w:rsid w:val="00E013E5"/>
    <w:rsid w:val="00E1292E"/>
    <w:rsid w:val="00E366A1"/>
    <w:rsid w:val="00E70B85"/>
    <w:rsid w:val="00E70D63"/>
    <w:rsid w:val="00E725B3"/>
    <w:rsid w:val="00EC6763"/>
    <w:rsid w:val="00F30FB7"/>
    <w:rsid w:val="00F44ABA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5379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BD04F3-032A-4A27-A37E-FB4B4014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Horáková Monika</cp:lastModifiedBy>
  <cp:revision>8</cp:revision>
  <cp:lastPrinted>2018-05-02T08:05:00Z</cp:lastPrinted>
  <dcterms:created xsi:type="dcterms:W3CDTF">2018-05-01T20:52:00Z</dcterms:created>
  <dcterms:modified xsi:type="dcterms:W3CDTF">2018-05-09T16:19:00Z</dcterms:modified>
</cp:coreProperties>
</file>