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44A34">
        <w:rPr>
          <w:b/>
          <w:i/>
          <w:sz w:val="22"/>
          <w:szCs w:val="22"/>
        </w:rPr>
        <w:t>Martina Krejčová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870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870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44A34">
        <w:rPr>
          <w:b/>
          <w:i/>
          <w:sz w:val="22"/>
          <w:szCs w:val="22"/>
        </w:rPr>
        <w:t>Projekt zlepšení týmové práce ve vybraných odděleních Fakultní nemocnice Hradec Králové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b/>
                <w:snapToGrid w:val="0"/>
                <w:color w:val="000000"/>
              </w:rPr>
            </w:r>
            <w:r w:rsidR="00AE04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4A34">
              <w:rPr>
                <w:b/>
                <w:snapToGrid w:val="0"/>
                <w:color w:val="000000"/>
              </w:rPr>
            </w:r>
            <w:r w:rsidR="00AE04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b/>
                <w:snapToGrid w:val="0"/>
                <w:color w:val="000000"/>
              </w:rPr>
            </w:r>
            <w:r w:rsidR="00AE04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4A34">
              <w:rPr>
                <w:b/>
                <w:snapToGrid w:val="0"/>
                <w:color w:val="000000"/>
              </w:rPr>
            </w:r>
            <w:r w:rsidR="00AE04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b/>
                <w:snapToGrid w:val="0"/>
                <w:color w:val="000000"/>
              </w:rPr>
            </w:r>
            <w:r w:rsidR="00AE04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4A34">
              <w:rPr>
                <w:b/>
                <w:snapToGrid w:val="0"/>
                <w:color w:val="000000"/>
              </w:rPr>
            </w:r>
            <w:r w:rsidR="00AE04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457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A34">
              <w:rPr>
                <w:snapToGrid w:val="0"/>
                <w:color w:val="000000"/>
              </w:rPr>
            </w:r>
            <w:r w:rsidR="00AE04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44A3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B3870">
              <w:rPr>
                <w:b/>
                <w:noProof/>
                <w:snapToGrid w:val="0"/>
                <w:color w:val="000000"/>
              </w:rPr>
              <w:t>2</w:t>
            </w:r>
            <w:r w:rsidR="00D44A34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81A16" w:rsidRDefault="001C1C93" w:rsidP="00D44A3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01216">
        <w:rPr>
          <w:i/>
          <w:noProof/>
        </w:rPr>
        <w:t xml:space="preserve">Diplomová práce je zpracována na téma </w:t>
      </w:r>
      <w:r w:rsidR="00D44A34" w:rsidRPr="00D44A34">
        <w:rPr>
          <w:i/>
          <w:noProof/>
        </w:rPr>
        <w:t>Projekt zlepšení týmové práce ve vybraných odděleních Fakultní nemocnice Hradec Králové</w:t>
      </w:r>
      <w:r w:rsidR="00D44A34">
        <w:rPr>
          <w:i/>
          <w:noProof/>
        </w:rPr>
        <w:t xml:space="preserve">. </w:t>
      </w:r>
    </w:p>
    <w:p w:rsidR="00D44A34" w:rsidRDefault="00D44A34" w:rsidP="00D44A34">
      <w:pPr>
        <w:rPr>
          <w:i/>
          <w:noProof/>
        </w:rPr>
      </w:pPr>
      <w:r>
        <w:rPr>
          <w:i/>
          <w:noProof/>
        </w:rPr>
        <w:t xml:space="preserve">V teoretické části diplomantka pracuje s relevantními zdroji. Na závěr je vypracováno i shrnutí teoretické části. </w:t>
      </w:r>
    </w:p>
    <w:p w:rsidR="00D44A34" w:rsidRDefault="00D44A34" w:rsidP="00D44A34">
      <w:pPr>
        <w:rPr>
          <w:i/>
          <w:noProof/>
        </w:rPr>
      </w:pPr>
      <w:r>
        <w:rPr>
          <w:i/>
          <w:noProof/>
        </w:rPr>
        <w:t>Na základě poznatků z teoretické části diplomatnka formuluje část analytickou, kde</w:t>
      </w:r>
      <w:r w:rsidR="00634F94">
        <w:rPr>
          <w:i/>
          <w:noProof/>
        </w:rPr>
        <w:t xml:space="preserve"> stěžejní část je věnována výsledkům dotazníkového šetření. To je podpořeno dalšími analytickými nástroji - SLEPT analýza, Porterův model 5 konkurenčních sil, SWOT analýza. </w:t>
      </w:r>
    </w:p>
    <w:p w:rsidR="00634F94" w:rsidRDefault="00634F94" w:rsidP="00D44A34">
      <w:pPr>
        <w:rPr>
          <w:i/>
          <w:noProof/>
        </w:rPr>
      </w:pPr>
      <w:r>
        <w:rPr>
          <w:i/>
          <w:noProof/>
        </w:rPr>
        <w:t xml:space="preserve">V projektové části diplomantka navrhuje zlepšení týmové práce pomocí tří podprůrných cílů. V projektové části je i kvalitně zpracována časová, nákladová a riziková analýza. </w:t>
      </w:r>
    </w:p>
    <w:p w:rsidR="00781A16" w:rsidRDefault="00781A16" w:rsidP="00781A16">
      <w:pPr>
        <w:rPr>
          <w:i/>
          <w:noProof/>
        </w:rPr>
      </w:pPr>
    </w:p>
    <w:p w:rsidR="00301216" w:rsidRDefault="00301216" w:rsidP="00750650">
      <w:pPr>
        <w:rPr>
          <w:i/>
          <w:noProof/>
        </w:rPr>
      </w:pPr>
      <w:bookmarkStart w:id="8" w:name="_GoBack"/>
      <w:bookmarkEnd w:id="8"/>
      <w:r>
        <w:rPr>
          <w:i/>
          <w:noProof/>
        </w:rPr>
        <w:t xml:space="preserve">Otázky k obhajobě: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1. Bude Vámi navržený projekt realizován?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634F94">
        <w:rPr>
          <w:i/>
          <w:noProof/>
        </w:rPr>
        <w:t>Můžete definovat i čtvrtou podpůrnou oblast pro zlepšení týmové práce</w:t>
      </w:r>
      <w:r w:rsidR="002D7D81">
        <w:rPr>
          <w:i/>
          <w:noProof/>
        </w:rPr>
        <w:t xml:space="preserve">? </w:t>
      </w:r>
      <w:r>
        <w:rPr>
          <w:i/>
          <w:noProof/>
        </w:rPr>
        <w:t xml:space="preserve"> </w:t>
      </w:r>
    </w:p>
    <w:p w:rsidR="00845B98" w:rsidRPr="00AE58C9" w:rsidRDefault="00301216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E0457">
        <w:rPr>
          <w:i/>
        </w:rPr>
      </w:r>
      <w:r w:rsidR="00AE045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E0457">
        <w:rPr>
          <w:i/>
        </w:rPr>
      </w:r>
      <w:r w:rsidR="00AE045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3870">
        <w:rPr>
          <w:i/>
          <w:noProof/>
        </w:rPr>
        <w:t>9.5.2018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457" w:rsidRDefault="00AE0457">
      <w:r>
        <w:separator/>
      </w:r>
    </w:p>
  </w:endnote>
  <w:endnote w:type="continuationSeparator" w:id="0">
    <w:p w:rsidR="00AE0457" w:rsidRDefault="00AE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457" w:rsidRDefault="00AE0457">
      <w:r>
        <w:separator/>
      </w:r>
    </w:p>
  </w:footnote>
  <w:footnote w:type="continuationSeparator" w:id="0">
    <w:p w:rsidR="00AE0457" w:rsidRDefault="00AE045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3BB6"/>
    <w:rsid w:val="002126D4"/>
    <w:rsid w:val="00240D6D"/>
    <w:rsid w:val="00246CC0"/>
    <w:rsid w:val="002639CA"/>
    <w:rsid w:val="00292769"/>
    <w:rsid w:val="00296250"/>
    <w:rsid w:val="002A4678"/>
    <w:rsid w:val="002B5820"/>
    <w:rsid w:val="002D7D81"/>
    <w:rsid w:val="002E04A7"/>
    <w:rsid w:val="00301216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12523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F94"/>
    <w:rsid w:val="00652E78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1A16"/>
    <w:rsid w:val="0079541D"/>
    <w:rsid w:val="007D2785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0543"/>
    <w:rsid w:val="009C0583"/>
    <w:rsid w:val="009D3840"/>
    <w:rsid w:val="00A0709B"/>
    <w:rsid w:val="00A11E00"/>
    <w:rsid w:val="00A421F7"/>
    <w:rsid w:val="00A57D9B"/>
    <w:rsid w:val="00A82079"/>
    <w:rsid w:val="00A925F6"/>
    <w:rsid w:val="00AC51DF"/>
    <w:rsid w:val="00AC6D49"/>
    <w:rsid w:val="00AD7083"/>
    <w:rsid w:val="00AE0457"/>
    <w:rsid w:val="00AE58C9"/>
    <w:rsid w:val="00B23519"/>
    <w:rsid w:val="00B3178F"/>
    <w:rsid w:val="00B353AC"/>
    <w:rsid w:val="00B43732"/>
    <w:rsid w:val="00B6346A"/>
    <w:rsid w:val="00B86A1F"/>
    <w:rsid w:val="00BA37C0"/>
    <w:rsid w:val="00BF6B5D"/>
    <w:rsid w:val="00C2327A"/>
    <w:rsid w:val="00C30044"/>
    <w:rsid w:val="00C447A8"/>
    <w:rsid w:val="00C70E25"/>
    <w:rsid w:val="00C72298"/>
    <w:rsid w:val="00C929F2"/>
    <w:rsid w:val="00C9306F"/>
    <w:rsid w:val="00CB4E27"/>
    <w:rsid w:val="00CD1219"/>
    <w:rsid w:val="00CE4F35"/>
    <w:rsid w:val="00D00FA6"/>
    <w:rsid w:val="00D44A34"/>
    <w:rsid w:val="00D4690F"/>
    <w:rsid w:val="00D6236E"/>
    <w:rsid w:val="00DB3870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22B9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12A7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6E0BAC-B77B-4CD4-BAC2-B4EEFB0C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3</cp:revision>
  <cp:lastPrinted>2018-05-10T08:08:00Z</cp:lastPrinted>
  <dcterms:created xsi:type="dcterms:W3CDTF">2018-05-10T08:11:00Z</dcterms:created>
  <dcterms:modified xsi:type="dcterms:W3CDTF">2018-05-10T08:26:00Z</dcterms:modified>
</cp:coreProperties>
</file>