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2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Medková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2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odměn a trestů v rodině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22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22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2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1C49B1" w:rsidRDefault="005C219A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1C49B1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1C49B1" w:rsidRDefault="006847E2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1C49B1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1C49B1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1C49B1" w:rsidRDefault="005C219A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1C49B1" w:rsidRDefault="005C219A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1C49B1" w:rsidRDefault="0055255D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1C49B1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1C49B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1C49B1" w:rsidRDefault="00B411DB" w:rsidP="008614B3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1C49B1" w:rsidRDefault="00B411DB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C1411" w:rsidP="001C49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diplomové práce je zajímavé a aktuální. </w:t>
            </w:r>
            <w:r w:rsidR="009B2998">
              <w:rPr>
                <w:sz w:val="22"/>
                <w:szCs w:val="22"/>
              </w:rPr>
              <w:t xml:space="preserve">Po formální stránce je diplomová práce zpracovaná na standardní úrovni, dodržuje citační normy. </w:t>
            </w:r>
            <w:r>
              <w:rPr>
                <w:sz w:val="22"/>
                <w:szCs w:val="22"/>
              </w:rPr>
              <w:t>Teoretická část práce využívá málo relevantních zahraničních zdrojů ke zkoumané problematice, chybí zde zejména porovnání v přístupech využívání odměn a trestů, zde je pouze jakýsi nástin obsahu jednotlivých titulů. Přehledněji a kvalitněji je zpracována praktická část diplomo</w:t>
            </w:r>
            <w:r w:rsidR="0018680B">
              <w:rPr>
                <w:sz w:val="22"/>
                <w:szCs w:val="22"/>
              </w:rPr>
              <w:t xml:space="preserve">vé práce. Poněkud nepřehledně působí stanovení cílů práce a zejména pak nelogičnost členění u podkapitoly 4. 5. Metodiky sběru dat – proč se nachází až za analýzou demografických údajů </w:t>
            </w:r>
            <w:r w:rsidR="009B2998">
              <w:rPr>
                <w:sz w:val="22"/>
                <w:szCs w:val="22"/>
              </w:rPr>
              <w:t>výzkumného souboru?</w:t>
            </w:r>
            <w:r w:rsidR="0018680B">
              <w:rPr>
                <w:sz w:val="22"/>
                <w:szCs w:val="22"/>
              </w:rPr>
              <w:t xml:space="preserve"> I samotná interpretace výsledků působí trochu nečitelné a nepřehledné. </w:t>
            </w:r>
            <w:r w:rsidR="009B2998">
              <w:rPr>
                <w:sz w:val="22"/>
                <w:szCs w:val="22"/>
              </w:rPr>
              <w:t xml:space="preserve">Oceňuji však, jak výběr tématu, tak i realizace výzkumu mezi rodiči děti v mateřských školách, což jistě nebylo jednoduché uskutečnit. </w:t>
            </w:r>
          </w:p>
          <w:p w:rsidR="009B2998" w:rsidRDefault="009B2998" w:rsidP="001C49B1">
            <w:pPr>
              <w:jc w:val="both"/>
              <w:rPr>
                <w:sz w:val="22"/>
                <w:szCs w:val="22"/>
              </w:rPr>
            </w:pPr>
          </w:p>
          <w:p w:rsidR="009B2998" w:rsidRDefault="009B2998" w:rsidP="001C49B1">
            <w:pPr>
              <w:jc w:val="both"/>
              <w:rPr>
                <w:sz w:val="22"/>
                <w:szCs w:val="22"/>
              </w:rPr>
            </w:pPr>
          </w:p>
          <w:p w:rsidR="009B2998" w:rsidRDefault="009B2998" w:rsidP="001C49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</w:t>
            </w:r>
            <w:r w:rsidR="004751B9">
              <w:rPr>
                <w:sz w:val="22"/>
                <w:szCs w:val="22"/>
              </w:rPr>
              <w:t xml:space="preserve">ou práci doporučuji k obhajobě a navrhuji hodnocení C. </w:t>
            </w:r>
          </w:p>
          <w:p w:rsidR="0018680B" w:rsidRPr="00C50B27" w:rsidRDefault="0018680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C49B1">
              <w:rPr>
                <w:b/>
                <w:sz w:val="22"/>
                <w:szCs w:val="22"/>
              </w:rPr>
              <w:t>,</w:t>
            </w:r>
          </w:p>
          <w:p w:rsidR="009B2998" w:rsidRPr="004751B9" w:rsidRDefault="001C49B1" w:rsidP="00475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751B9">
              <w:rPr>
                <w:sz w:val="22"/>
                <w:szCs w:val="22"/>
              </w:rPr>
              <w:t>Jaký praktický přinos mají výsledky z výzkumného šetření pro sociálního pedagoga?</w:t>
            </w:r>
          </w:p>
          <w:p w:rsidR="001C49B1" w:rsidRPr="004751B9" w:rsidRDefault="001C49B1" w:rsidP="004751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751B9">
              <w:rPr>
                <w:sz w:val="22"/>
                <w:szCs w:val="22"/>
              </w:rPr>
              <w:t>Čím si vysvětlujete skutečno</w:t>
            </w:r>
            <w:r w:rsidR="004751B9" w:rsidRPr="004751B9">
              <w:rPr>
                <w:sz w:val="22"/>
                <w:szCs w:val="22"/>
              </w:rPr>
              <w:t xml:space="preserve">st, že v dnešní době rodiče </w:t>
            </w:r>
            <w:r w:rsidRPr="004751B9">
              <w:rPr>
                <w:sz w:val="22"/>
                <w:szCs w:val="22"/>
              </w:rPr>
              <w:t xml:space="preserve"> častěji využív</w:t>
            </w:r>
            <w:r w:rsidR="004751B9" w:rsidRPr="004751B9">
              <w:rPr>
                <w:sz w:val="22"/>
                <w:szCs w:val="22"/>
              </w:rPr>
              <w:t>ají odměny ve výchově děti</w:t>
            </w:r>
            <w:r w:rsidRPr="004751B9">
              <w:rPr>
                <w:sz w:val="22"/>
                <w:szCs w:val="22"/>
              </w:rPr>
              <w:t xml:space="preserve"> za jejich viditelné výsledky?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1C49B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49B1">
              <w:rPr>
                <w:sz w:val="22"/>
                <w:szCs w:val="22"/>
              </w:rPr>
              <w:t xml:space="preserve">  29. 4. 2018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49B1">
              <w:rPr>
                <w:sz w:val="22"/>
                <w:szCs w:val="22"/>
              </w:rPr>
              <w:t xml:space="preserve"> Irena </w:t>
            </w:r>
            <w:proofErr w:type="spellStart"/>
            <w:r w:rsidR="001C49B1">
              <w:rPr>
                <w:sz w:val="22"/>
                <w:szCs w:val="22"/>
              </w:rPr>
              <w:t>Balaban</w:t>
            </w:r>
            <w:proofErr w:type="spellEnd"/>
            <w:r w:rsidR="001C49B1">
              <w:rPr>
                <w:sz w:val="22"/>
                <w:szCs w:val="22"/>
              </w:rPr>
              <w:t xml:space="preserve"> </w:t>
            </w:r>
            <w:proofErr w:type="spellStart"/>
            <w:r w:rsidR="001C49B1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32" w:rsidRDefault="00EE4232">
      <w:r>
        <w:separator/>
      </w:r>
    </w:p>
  </w:endnote>
  <w:endnote w:type="continuationSeparator" w:id="0">
    <w:p w:rsidR="00EE4232" w:rsidRDefault="00EE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32" w:rsidRDefault="00EE4232">
      <w:r>
        <w:separator/>
      </w:r>
    </w:p>
  </w:footnote>
  <w:footnote w:type="continuationSeparator" w:id="0">
    <w:p w:rsidR="00EE4232" w:rsidRDefault="00EE42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0787F"/>
    <w:multiLevelType w:val="hybridMultilevel"/>
    <w:tmpl w:val="07B4C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D"/>
    <w:rsid w:val="0018680B"/>
    <w:rsid w:val="001C1411"/>
    <w:rsid w:val="001C49B1"/>
    <w:rsid w:val="00362AB0"/>
    <w:rsid w:val="003F5DA2"/>
    <w:rsid w:val="004751B9"/>
    <w:rsid w:val="00512982"/>
    <w:rsid w:val="00526D47"/>
    <w:rsid w:val="00543512"/>
    <w:rsid w:val="0055255D"/>
    <w:rsid w:val="005C219A"/>
    <w:rsid w:val="006847E2"/>
    <w:rsid w:val="00700867"/>
    <w:rsid w:val="0082211D"/>
    <w:rsid w:val="008614B3"/>
    <w:rsid w:val="009B2248"/>
    <w:rsid w:val="009B2998"/>
    <w:rsid w:val="00AF1740"/>
    <w:rsid w:val="00B411DB"/>
    <w:rsid w:val="00BA3203"/>
    <w:rsid w:val="00C50B27"/>
    <w:rsid w:val="00CE0A8B"/>
    <w:rsid w:val="00DC1BF5"/>
    <w:rsid w:val="00E67C85"/>
    <w:rsid w:val="00E709EA"/>
    <w:rsid w:val="00EE423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C13C1"/>
  <w15:chartTrackingRefBased/>
  <w15:docId w15:val="{E2EBC35D-075D-4077-A1B4-9FA0B6F6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oponent\posudky_O_Cakirpaloglu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3</cp:revision>
  <cp:lastPrinted>2012-04-25T08:21:00Z</cp:lastPrinted>
  <dcterms:created xsi:type="dcterms:W3CDTF">2018-04-29T06:41:00Z</dcterms:created>
  <dcterms:modified xsi:type="dcterms:W3CDTF">2018-05-02T20:47:00Z</dcterms:modified>
</cp:coreProperties>
</file>