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DIPLOMOVÉ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272F3A" w:rsidP="00463F82">
            <w:pPr>
              <w:spacing w:line="276" w:lineRule="auto"/>
              <w:rPr>
                <w:lang w:eastAsia="en-US"/>
              </w:rPr>
            </w:pPr>
            <w:r>
              <w:t xml:space="preserve">Bc. Pavlína Hašová, </w:t>
            </w:r>
            <w:proofErr w:type="spellStart"/>
            <w:r>
              <w:t>DiS</w:t>
            </w:r>
            <w:proofErr w:type="spellEnd"/>
            <w:r>
              <w:t>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272F3A">
            <w:pPr>
              <w:spacing w:line="276" w:lineRule="auto"/>
              <w:rPr>
                <w:lang w:eastAsia="en-US"/>
              </w:rPr>
            </w:pPr>
            <w:r>
              <w:t>Reminiscence jako jedna z metod práce se seniory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Pr="006B5FEB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0C175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A10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0C175F" w:rsidRDefault="006E7823" w:rsidP="000C17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Pr="000C175F" w:rsidRDefault="000C175F" w:rsidP="000C175F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 w:rsidRPr="000C175F">
              <w:rPr>
                <w:sz w:val="22"/>
                <w:szCs w:val="22"/>
              </w:rPr>
              <w:t>V</w:t>
            </w:r>
            <w:r w:rsidR="003E5E33" w:rsidRPr="000C175F">
              <w:rPr>
                <w:sz w:val="22"/>
                <w:szCs w:val="22"/>
              </w:rPr>
              <w:t>hodne</w:t>
            </w:r>
            <w:proofErr w:type="spellEnd"/>
            <w:r w:rsidR="006E7823" w:rsidRPr="000C175F">
              <w:rPr>
                <w:sz w:val="22"/>
                <w:szCs w:val="22"/>
              </w:rPr>
              <w:t xml:space="preserve"> zvolená téma </w:t>
            </w:r>
            <w:proofErr w:type="spellStart"/>
            <w:r w:rsidR="006E7823" w:rsidRPr="000C175F">
              <w:rPr>
                <w:sz w:val="22"/>
                <w:szCs w:val="22"/>
              </w:rPr>
              <w:t>vo</w:t>
            </w:r>
            <w:proofErr w:type="spellEnd"/>
            <w:r w:rsidR="006E7823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6E7823" w:rsidRPr="000C175F">
              <w:rPr>
                <w:sz w:val="22"/>
                <w:szCs w:val="22"/>
              </w:rPr>
              <w:t>vzťahu</w:t>
            </w:r>
            <w:proofErr w:type="spellEnd"/>
            <w:r w:rsidR="006E7823" w:rsidRPr="000C175F">
              <w:rPr>
                <w:sz w:val="22"/>
                <w:szCs w:val="22"/>
              </w:rPr>
              <w:t xml:space="preserve"> k odboru </w:t>
            </w:r>
            <w:proofErr w:type="spellStart"/>
            <w:r w:rsidR="006E7823" w:rsidRPr="000C175F">
              <w:rPr>
                <w:sz w:val="22"/>
                <w:szCs w:val="22"/>
              </w:rPr>
              <w:t>štúdia</w:t>
            </w:r>
            <w:proofErr w:type="spellEnd"/>
            <w:r w:rsidR="006E7823" w:rsidRPr="000C175F">
              <w:rPr>
                <w:sz w:val="22"/>
                <w:szCs w:val="22"/>
              </w:rPr>
              <w:t>,</w:t>
            </w:r>
          </w:p>
          <w:p w:rsidR="000C175F" w:rsidRDefault="000C175F" w:rsidP="00463F82">
            <w:pPr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D46A1" w:rsidRPr="000C175F">
              <w:rPr>
                <w:sz w:val="22"/>
                <w:szCs w:val="22"/>
              </w:rPr>
              <w:t xml:space="preserve">eoretická </w:t>
            </w:r>
            <w:proofErr w:type="spellStart"/>
            <w:r w:rsidR="00ED46A1" w:rsidRPr="000C175F">
              <w:rPr>
                <w:sz w:val="22"/>
                <w:szCs w:val="22"/>
              </w:rPr>
              <w:t>časť</w:t>
            </w:r>
            <w:proofErr w:type="spellEnd"/>
            <w:r w:rsidR="00ED46A1" w:rsidRPr="000C175F">
              <w:rPr>
                <w:sz w:val="22"/>
                <w:szCs w:val="22"/>
              </w:rPr>
              <w:t xml:space="preserve"> práce </w:t>
            </w:r>
            <w:r w:rsidR="00272F3A">
              <w:rPr>
                <w:sz w:val="22"/>
                <w:szCs w:val="22"/>
              </w:rPr>
              <w:t>j</w:t>
            </w:r>
            <w:r w:rsidR="00463F82" w:rsidRPr="000C175F">
              <w:rPr>
                <w:sz w:val="22"/>
                <w:szCs w:val="22"/>
              </w:rPr>
              <w:t xml:space="preserve">e </w:t>
            </w:r>
            <w:proofErr w:type="spellStart"/>
            <w:r w:rsidR="00463F82" w:rsidRPr="000C175F">
              <w:rPr>
                <w:sz w:val="22"/>
                <w:szCs w:val="22"/>
              </w:rPr>
              <w:t>spracovaná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na </w:t>
            </w:r>
            <w:proofErr w:type="spellStart"/>
            <w:r w:rsidR="00272F3A">
              <w:rPr>
                <w:sz w:val="22"/>
                <w:szCs w:val="22"/>
              </w:rPr>
              <w:t>primeranej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úrovni autorka definuje pojmy na </w:t>
            </w:r>
            <w:proofErr w:type="gramStart"/>
            <w:r w:rsidR="00463F82" w:rsidRPr="000C175F">
              <w:rPr>
                <w:sz w:val="22"/>
                <w:szCs w:val="22"/>
              </w:rPr>
              <w:t>základe</w:t>
            </w:r>
            <w:proofErr w:type="gramEnd"/>
            <w:r w:rsidR="00463F82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463F82" w:rsidRPr="000C175F">
              <w:rPr>
                <w:sz w:val="22"/>
                <w:szCs w:val="22"/>
              </w:rPr>
              <w:t>odbornej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463F82" w:rsidRPr="000C175F">
              <w:rPr>
                <w:sz w:val="22"/>
                <w:szCs w:val="22"/>
              </w:rPr>
              <w:t>literatúry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463F82" w:rsidRPr="000C175F">
              <w:rPr>
                <w:sz w:val="22"/>
                <w:szCs w:val="22"/>
              </w:rPr>
              <w:t>prevažne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463F82" w:rsidRPr="000C175F">
              <w:rPr>
                <w:sz w:val="22"/>
                <w:szCs w:val="22"/>
              </w:rPr>
              <w:t>domáceho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charakteru. </w:t>
            </w:r>
          </w:p>
          <w:p w:rsidR="006E7823" w:rsidRPr="000C175F" w:rsidRDefault="000C175F" w:rsidP="00463F82">
            <w:pPr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1055B3" w:rsidRPr="000C175F">
              <w:rPr>
                <w:sz w:val="22"/>
                <w:szCs w:val="22"/>
              </w:rPr>
              <w:t xml:space="preserve">zvolený </w:t>
            </w:r>
            <w:r w:rsidR="00272F3A">
              <w:rPr>
                <w:sz w:val="22"/>
                <w:szCs w:val="22"/>
              </w:rPr>
              <w:t>dizajn</w:t>
            </w:r>
            <w:r w:rsidR="001055B3" w:rsidRPr="000C175F">
              <w:rPr>
                <w:sz w:val="22"/>
                <w:szCs w:val="22"/>
              </w:rPr>
              <w:t xml:space="preserve"> výzkumu</w:t>
            </w:r>
            <w:r w:rsidR="00272F3A">
              <w:rPr>
                <w:sz w:val="22"/>
                <w:szCs w:val="22"/>
              </w:rPr>
              <w:t xml:space="preserve"> a </w:t>
            </w:r>
            <w:proofErr w:type="spellStart"/>
            <w:r w:rsidR="00272F3A">
              <w:rPr>
                <w:sz w:val="22"/>
                <w:szCs w:val="22"/>
              </w:rPr>
              <w:t>výber</w:t>
            </w:r>
            <w:proofErr w:type="spellEnd"/>
            <w:r w:rsidR="00272F3A">
              <w:rPr>
                <w:sz w:val="22"/>
                <w:szCs w:val="22"/>
              </w:rPr>
              <w:t xml:space="preserve"> </w:t>
            </w:r>
            <w:proofErr w:type="spellStart"/>
            <w:r w:rsidR="00272F3A">
              <w:rPr>
                <w:sz w:val="22"/>
                <w:szCs w:val="22"/>
              </w:rPr>
              <w:t>metód</w:t>
            </w:r>
            <w:proofErr w:type="spellEnd"/>
          </w:p>
          <w:p w:rsidR="00D871AE" w:rsidRDefault="00D871AE" w:rsidP="0093431C">
            <w:pPr>
              <w:spacing w:line="276" w:lineRule="auto"/>
              <w:rPr>
                <w:sz w:val="22"/>
                <w:szCs w:val="22"/>
              </w:rPr>
            </w:pP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272F3A" w:rsidRPr="00272F3A" w:rsidRDefault="00272F3A" w:rsidP="00272F3A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teroretickej</w:t>
            </w:r>
            <w:proofErr w:type="spellEnd"/>
            <w:r>
              <w:rPr>
                <w:sz w:val="22"/>
                <w:szCs w:val="22"/>
              </w:rPr>
              <w:t xml:space="preserve"> časti práce autorka </w:t>
            </w:r>
            <w:proofErr w:type="spellStart"/>
            <w:r>
              <w:rPr>
                <w:sz w:val="22"/>
                <w:szCs w:val="22"/>
              </w:rPr>
              <w:t>podáva</w:t>
            </w:r>
            <w:proofErr w:type="spellEnd"/>
            <w:r>
              <w:rPr>
                <w:sz w:val="22"/>
                <w:szCs w:val="22"/>
              </w:rPr>
              <w:t xml:space="preserve"> ucelený </w:t>
            </w:r>
            <w:proofErr w:type="spellStart"/>
            <w:r>
              <w:rPr>
                <w:sz w:val="22"/>
                <w:szCs w:val="22"/>
              </w:rPr>
              <w:t>pohľad</w:t>
            </w:r>
            <w:proofErr w:type="spellEnd"/>
            <w:r>
              <w:rPr>
                <w:sz w:val="22"/>
                <w:szCs w:val="22"/>
              </w:rPr>
              <w:t xml:space="preserve"> na problematiku </w:t>
            </w:r>
            <w:proofErr w:type="spellStart"/>
            <w:r>
              <w:rPr>
                <w:sz w:val="22"/>
                <w:szCs w:val="22"/>
              </w:rPr>
              <w:t>reminiscenčnej</w:t>
            </w:r>
            <w:proofErr w:type="spellEnd"/>
            <w:r>
              <w:rPr>
                <w:sz w:val="22"/>
                <w:szCs w:val="22"/>
              </w:rPr>
              <w:t xml:space="preserve"> terapie od jej </w:t>
            </w:r>
            <w:proofErr w:type="spellStart"/>
            <w:r>
              <w:rPr>
                <w:sz w:val="22"/>
                <w:szCs w:val="22"/>
              </w:rPr>
              <w:t>počiatku</w:t>
            </w:r>
            <w:proofErr w:type="spellEnd"/>
            <w:r>
              <w:rPr>
                <w:sz w:val="22"/>
                <w:szCs w:val="22"/>
              </w:rPr>
              <w:t xml:space="preserve"> vzniku až po </w:t>
            </w:r>
            <w:proofErr w:type="spellStart"/>
            <w:r>
              <w:rPr>
                <w:sz w:val="22"/>
                <w:szCs w:val="22"/>
              </w:rPr>
              <w:t>súčasnoť</w:t>
            </w:r>
            <w:proofErr w:type="spellEnd"/>
            <w:r>
              <w:rPr>
                <w:sz w:val="22"/>
                <w:szCs w:val="22"/>
              </w:rPr>
              <w:t xml:space="preserve"> a jej možnosti </w:t>
            </w:r>
            <w:proofErr w:type="spellStart"/>
            <w:r>
              <w:rPr>
                <w:sz w:val="22"/>
                <w:szCs w:val="22"/>
              </w:rPr>
              <w:t>využitia</w:t>
            </w:r>
            <w:proofErr w:type="spellEnd"/>
            <w:r>
              <w:rPr>
                <w:sz w:val="22"/>
                <w:szCs w:val="22"/>
              </w:rPr>
              <w:t xml:space="preserve">. Absentuje však </w:t>
            </w:r>
            <w:proofErr w:type="spellStart"/>
            <w:r>
              <w:rPr>
                <w:sz w:val="22"/>
                <w:szCs w:val="22"/>
              </w:rPr>
              <w:t>osobnosť</w:t>
            </w:r>
            <w:proofErr w:type="spellEnd"/>
            <w:r>
              <w:rPr>
                <w:sz w:val="22"/>
                <w:szCs w:val="22"/>
              </w:rPr>
              <w:t xml:space="preserve"> profesionála, </w:t>
            </w:r>
            <w:proofErr w:type="spellStart"/>
            <w:r>
              <w:rPr>
                <w:sz w:val="22"/>
                <w:szCs w:val="22"/>
              </w:rPr>
              <w:t>ktorý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túto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terapiu</w:t>
            </w:r>
            <w:proofErr w:type="spellEnd"/>
            <w:r>
              <w:rPr>
                <w:sz w:val="22"/>
                <w:szCs w:val="22"/>
              </w:rPr>
              <w:t xml:space="preserve"> praktický realizuje v praxi. </w:t>
            </w:r>
            <w:proofErr w:type="spellStart"/>
            <w:r>
              <w:rPr>
                <w:sz w:val="22"/>
                <w:szCs w:val="22"/>
              </w:rPr>
              <w:t>Akým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spôsobom</w:t>
            </w:r>
            <w:proofErr w:type="spellEnd"/>
            <w:r>
              <w:rPr>
                <w:sz w:val="22"/>
                <w:szCs w:val="22"/>
              </w:rPr>
              <w:t xml:space="preserve"> na to </w:t>
            </w:r>
            <w:proofErr w:type="spellStart"/>
            <w:r>
              <w:rPr>
                <w:sz w:val="22"/>
                <w:szCs w:val="22"/>
              </w:rPr>
              <w:t>nahliada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legislatíva</w:t>
            </w:r>
            <w:proofErr w:type="spellEnd"/>
            <w:r>
              <w:rPr>
                <w:sz w:val="22"/>
                <w:szCs w:val="22"/>
              </w:rPr>
              <w:t xml:space="preserve"> a  </w:t>
            </w:r>
            <w:proofErr w:type="spellStart"/>
            <w:r>
              <w:rPr>
                <w:sz w:val="22"/>
                <w:szCs w:val="22"/>
              </w:rPr>
              <w:t>aké</w:t>
            </w:r>
            <w:proofErr w:type="spellEnd"/>
            <w:r>
              <w:rPr>
                <w:sz w:val="22"/>
                <w:szCs w:val="22"/>
              </w:rPr>
              <w:t xml:space="preserve"> sú </w:t>
            </w:r>
            <w:proofErr w:type="spellStart"/>
            <w:r>
              <w:rPr>
                <w:sz w:val="22"/>
                <w:szCs w:val="22"/>
              </w:rPr>
              <w:t>skutočné</w:t>
            </w:r>
            <w:proofErr w:type="spellEnd"/>
            <w:r>
              <w:rPr>
                <w:sz w:val="22"/>
                <w:szCs w:val="22"/>
              </w:rPr>
              <w:t xml:space="preserve"> možnosti a </w:t>
            </w:r>
            <w:proofErr w:type="spellStart"/>
            <w:r>
              <w:rPr>
                <w:sz w:val="22"/>
                <w:szCs w:val="22"/>
              </w:rPr>
              <w:t>koľko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profesionálov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reálne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túto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terapiu</w:t>
            </w:r>
            <w:proofErr w:type="spellEnd"/>
            <w:r>
              <w:rPr>
                <w:sz w:val="22"/>
                <w:szCs w:val="22"/>
              </w:rPr>
              <w:t xml:space="preserve"> má </w:t>
            </w:r>
            <w:proofErr w:type="spellStart"/>
            <w:r>
              <w:rPr>
                <w:sz w:val="22"/>
                <w:szCs w:val="22"/>
              </w:rPr>
              <w:t>oprávnenie</w:t>
            </w:r>
            <w:proofErr w:type="spellEnd"/>
            <w:r>
              <w:rPr>
                <w:sz w:val="22"/>
                <w:szCs w:val="22"/>
              </w:rPr>
              <w:t xml:space="preserve">  a </w:t>
            </w:r>
            <w:proofErr w:type="spellStart"/>
            <w:r>
              <w:rPr>
                <w:sz w:val="22"/>
                <w:szCs w:val="22"/>
              </w:rPr>
              <w:t>vzdelanie</w:t>
            </w:r>
            <w:proofErr w:type="spellEnd"/>
            <w:r>
              <w:rPr>
                <w:sz w:val="22"/>
                <w:szCs w:val="22"/>
              </w:rPr>
              <w:t xml:space="preserve"> aby </w:t>
            </w:r>
            <w:proofErr w:type="spellStart"/>
            <w:r>
              <w:rPr>
                <w:sz w:val="22"/>
                <w:szCs w:val="22"/>
              </w:rPr>
              <w:t>ju</w:t>
            </w:r>
            <w:proofErr w:type="spellEnd"/>
            <w:r>
              <w:rPr>
                <w:sz w:val="22"/>
                <w:szCs w:val="22"/>
              </w:rPr>
              <w:t xml:space="preserve"> vykonávalo. </w:t>
            </w:r>
          </w:p>
          <w:p w:rsidR="00F26F45" w:rsidRPr="001A101E" w:rsidRDefault="00F26F45" w:rsidP="000C175F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1A101E">
              <w:rPr>
                <w:sz w:val="22"/>
                <w:szCs w:val="22"/>
              </w:rPr>
              <w:t xml:space="preserve">V rámci </w:t>
            </w:r>
            <w:proofErr w:type="spellStart"/>
            <w:r w:rsidRPr="001A101E">
              <w:rPr>
                <w:sz w:val="22"/>
                <w:szCs w:val="22"/>
              </w:rPr>
              <w:t>praktickej</w:t>
            </w:r>
            <w:proofErr w:type="spellEnd"/>
            <w:r w:rsidRPr="001A101E">
              <w:rPr>
                <w:sz w:val="22"/>
                <w:szCs w:val="22"/>
              </w:rPr>
              <w:t xml:space="preserve"> časti </w:t>
            </w:r>
            <w:proofErr w:type="spellStart"/>
            <w:proofErr w:type="gramStart"/>
            <w:r w:rsidRPr="001A101E">
              <w:rPr>
                <w:sz w:val="22"/>
                <w:szCs w:val="22"/>
              </w:rPr>
              <w:t>evidujem</w:t>
            </w:r>
            <w:proofErr w:type="spellEnd"/>
            <w:proofErr w:type="gramEnd"/>
            <w:r w:rsidRPr="001A101E">
              <w:rPr>
                <w:sz w:val="22"/>
                <w:szCs w:val="22"/>
              </w:rPr>
              <w:t xml:space="preserve"> metodologick</w:t>
            </w:r>
            <w:r w:rsidR="001A101E" w:rsidRPr="001A101E">
              <w:rPr>
                <w:sz w:val="22"/>
                <w:szCs w:val="22"/>
              </w:rPr>
              <w:t>é</w:t>
            </w:r>
            <w:r w:rsidRPr="001A101E">
              <w:rPr>
                <w:sz w:val="22"/>
                <w:szCs w:val="22"/>
              </w:rPr>
              <w:t xml:space="preserve"> nedostatk</w:t>
            </w:r>
            <w:r w:rsidR="001A101E" w:rsidRPr="001A101E">
              <w:rPr>
                <w:sz w:val="22"/>
                <w:szCs w:val="22"/>
              </w:rPr>
              <w:t>y</w:t>
            </w:r>
            <w:r w:rsidRPr="001A101E">
              <w:rPr>
                <w:sz w:val="22"/>
                <w:szCs w:val="22"/>
              </w:rPr>
              <w:t xml:space="preserve"> </w:t>
            </w:r>
            <w:r w:rsidR="001A101E" w:rsidRPr="001A101E">
              <w:rPr>
                <w:sz w:val="22"/>
                <w:szCs w:val="22"/>
              </w:rPr>
              <w:t>v </w:t>
            </w:r>
            <w:proofErr w:type="gramStart"/>
            <w:r w:rsidR="001A101E" w:rsidRPr="001A101E">
              <w:rPr>
                <w:sz w:val="22"/>
                <w:szCs w:val="22"/>
              </w:rPr>
              <w:t>časti</w:t>
            </w:r>
            <w:proofErr w:type="gramEnd"/>
            <w:r w:rsidR="001A101E" w:rsidRPr="001A101E">
              <w:rPr>
                <w:sz w:val="22"/>
                <w:szCs w:val="22"/>
              </w:rPr>
              <w:t xml:space="preserve"> </w:t>
            </w:r>
            <w:proofErr w:type="spellStart"/>
            <w:r w:rsidR="000C175F">
              <w:rPr>
                <w:sz w:val="22"/>
                <w:szCs w:val="22"/>
              </w:rPr>
              <w:t>ciele</w:t>
            </w:r>
            <w:proofErr w:type="spellEnd"/>
            <w:r w:rsidR="000C175F">
              <w:rPr>
                <w:sz w:val="22"/>
                <w:szCs w:val="22"/>
              </w:rPr>
              <w:t xml:space="preserve"> </w:t>
            </w:r>
            <w:proofErr w:type="spellStart"/>
            <w:r w:rsidR="000C175F">
              <w:rPr>
                <w:sz w:val="22"/>
                <w:szCs w:val="22"/>
              </w:rPr>
              <w:t>výskumu</w:t>
            </w:r>
            <w:proofErr w:type="spellEnd"/>
            <w:r w:rsidR="000C175F">
              <w:rPr>
                <w:sz w:val="22"/>
                <w:szCs w:val="22"/>
              </w:rPr>
              <w:t xml:space="preserve"> – </w:t>
            </w:r>
            <w:proofErr w:type="spellStart"/>
            <w:r w:rsidR="000C175F">
              <w:rPr>
                <w:sz w:val="22"/>
                <w:szCs w:val="22"/>
              </w:rPr>
              <w:t>hlavný</w:t>
            </w:r>
            <w:proofErr w:type="spellEnd"/>
            <w:r w:rsidR="000C175F">
              <w:rPr>
                <w:sz w:val="22"/>
                <w:szCs w:val="22"/>
              </w:rPr>
              <w:t xml:space="preserve"> </w:t>
            </w:r>
            <w:proofErr w:type="spellStart"/>
            <w:r w:rsidR="000C175F">
              <w:rPr>
                <w:sz w:val="22"/>
                <w:szCs w:val="22"/>
              </w:rPr>
              <w:t>cieľ</w:t>
            </w:r>
            <w:proofErr w:type="spellEnd"/>
            <w:r w:rsidR="000C175F">
              <w:rPr>
                <w:sz w:val="22"/>
                <w:szCs w:val="22"/>
              </w:rPr>
              <w:t xml:space="preserve"> je nejasný. </w:t>
            </w:r>
            <w:proofErr w:type="spellStart"/>
            <w:r w:rsidR="000C175F">
              <w:rPr>
                <w:sz w:val="22"/>
                <w:szCs w:val="22"/>
              </w:rPr>
              <w:t>Č</w:t>
            </w:r>
            <w:r w:rsidR="001A101E" w:rsidRPr="001A101E">
              <w:rPr>
                <w:sz w:val="22"/>
                <w:szCs w:val="22"/>
              </w:rPr>
              <w:t>as</w:t>
            </w:r>
            <w:r w:rsidR="000C175F">
              <w:rPr>
                <w:sz w:val="22"/>
                <w:szCs w:val="22"/>
              </w:rPr>
              <w:t>ť</w:t>
            </w:r>
            <w:proofErr w:type="spellEnd"/>
            <w:r w:rsidR="000C175F">
              <w:rPr>
                <w:sz w:val="22"/>
                <w:szCs w:val="22"/>
              </w:rPr>
              <w:t xml:space="preserve"> </w:t>
            </w:r>
            <w:proofErr w:type="spellStart"/>
            <w:r w:rsidR="000C175F">
              <w:rPr>
                <w:sz w:val="22"/>
                <w:szCs w:val="22"/>
              </w:rPr>
              <w:t>diskusia</w:t>
            </w:r>
            <w:proofErr w:type="spellEnd"/>
            <w:r w:rsidR="000C175F">
              <w:rPr>
                <w:sz w:val="22"/>
                <w:szCs w:val="22"/>
              </w:rPr>
              <w:t xml:space="preserve"> </w:t>
            </w:r>
            <w:r w:rsidR="001A101E" w:rsidRPr="001A101E">
              <w:rPr>
                <w:sz w:val="22"/>
                <w:szCs w:val="22"/>
              </w:rPr>
              <w:t xml:space="preserve">je </w:t>
            </w:r>
            <w:proofErr w:type="spellStart"/>
            <w:r w:rsidR="001A101E" w:rsidRPr="001A101E">
              <w:rPr>
                <w:sz w:val="22"/>
                <w:szCs w:val="22"/>
              </w:rPr>
              <w:t>veľmi</w:t>
            </w:r>
            <w:proofErr w:type="spellEnd"/>
            <w:r w:rsidR="001A101E" w:rsidRPr="001A101E">
              <w:rPr>
                <w:sz w:val="22"/>
                <w:szCs w:val="22"/>
              </w:rPr>
              <w:t xml:space="preserve"> stručná. </w:t>
            </w:r>
            <w:r w:rsidRPr="001A101E">
              <w:rPr>
                <w:sz w:val="22"/>
                <w:szCs w:val="22"/>
              </w:rPr>
              <w:t xml:space="preserve"> 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F26F45" w:rsidRDefault="00272F3A" w:rsidP="0013560F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t>Ktoré</w:t>
            </w:r>
            <w:proofErr w:type="spellEnd"/>
            <w:r>
              <w:t xml:space="preserve"> z </w:t>
            </w:r>
            <w:proofErr w:type="spellStart"/>
            <w:r>
              <w:t>metód</w:t>
            </w:r>
            <w:proofErr w:type="spellEnd"/>
            <w:r>
              <w:t xml:space="preserve"> </w:t>
            </w:r>
            <w:proofErr w:type="spellStart"/>
            <w:r>
              <w:t>reminiscenčnej</w:t>
            </w:r>
            <w:proofErr w:type="spellEnd"/>
            <w:r>
              <w:t xml:space="preserve"> terapie sú </w:t>
            </w:r>
            <w:proofErr w:type="spellStart"/>
            <w:r>
              <w:t>najčastejšie</w:t>
            </w:r>
            <w:proofErr w:type="spellEnd"/>
            <w:r>
              <w:t xml:space="preserve"> v praxi využívané v </w:t>
            </w:r>
            <w:proofErr w:type="spellStart"/>
            <w:r>
              <w:t>zariadeniach</w:t>
            </w:r>
            <w:proofErr w:type="spellEnd"/>
            <w:r>
              <w:t xml:space="preserve"> </w:t>
            </w:r>
            <w:proofErr w:type="spellStart"/>
            <w:r>
              <w:t>pre</w:t>
            </w:r>
            <w:proofErr w:type="spellEnd"/>
            <w:r>
              <w:t xml:space="preserve"> </w:t>
            </w:r>
            <w:proofErr w:type="spellStart"/>
            <w:r>
              <w:t>seniorov</w:t>
            </w:r>
            <w:proofErr w:type="spellEnd"/>
            <w:r>
              <w:t>?</w:t>
            </w:r>
          </w:p>
          <w:p w:rsidR="00E03118" w:rsidRDefault="00C53763" w:rsidP="00C53763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Predstavte</w:t>
            </w:r>
            <w:proofErr w:type="spellEnd"/>
            <w:r>
              <w:rPr>
                <w:lang w:eastAsia="en-US"/>
              </w:rPr>
              <w:t xml:space="preserve"> nám paradigmatický </w:t>
            </w:r>
            <w:proofErr w:type="spellStart"/>
            <w:r>
              <w:rPr>
                <w:lang w:eastAsia="en-US"/>
              </w:rPr>
              <w:t>medel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ktorý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uvádzate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vašej</w:t>
            </w:r>
            <w:proofErr w:type="spellEnd"/>
            <w:r>
              <w:rPr>
                <w:lang w:eastAsia="en-US"/>
              </w:rPr>
              <w:t xml:space="preserve"> práci na s. 56 v rámci </w:t>
            </w:r>
            <w:proofErr w:type="spellStart"/>
            <w:r>
              <w:rPr>
                <w:lang w:eastAsia="en-US"/>
              </w:rPr>
              <w:lastRenderedPageBreak/>
              <w:t>praktickej</w:t>
            </w:r>
            <w:proofErr w:type="spellEnd"/>
            <w:r>
              <w:rPr>
                <w:lang w:eastAsia="en-US"/>
              </w:rPr>
              <w:t xml:space="preserve"> časti.</w:t>
            </w:r>
          </w:p>
          <w:p w:rsidR="00C53763" w:rsidRDefault="00C53763" w:rsidP="00C53763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t>V </w:t>
            </w:r>
            <w:proofErr w:type="spellStart"/>
            <w:r>
              <w:t>praktickej</w:t>
            </w:r>
            <w:proofErr w:type="spellEnd"/>
            <w:r>
              <w:t xml:space="preserve"> časti </w:t>
            </w:r>
            <w:proofErr w:type="spellStart"/>
            <w:r>
              <w:t>uvádzate</w:t>
            </w:r>
            <w:proofErr w:type="spellEnd"/>
            <w:r>
              <w:t xml:space="preserve">: „ </w:t>
            </w:r>
            <w:r>
              <w:t>Třetí výzkumná otázka: Jak se staří lidé umí vyrovnat s událostmi, které prožili?</w:t>
            </w:r>
            <w:r>
              <w:t xml:space="preserve"> </w:t>
            </w:r>
            <w:r>
              <w:t xml:space="preserve">Staří lidé berou život tak, jak je. Na události, které již prožili, pouze vzpomínají buď se smíchem a samotnou radostí nebo mají slzy v očích a </w:t>
            </w:r>
            <w:proofErr w:type="gramStart"/>
            <w:r>
              <w:t>pláč</w:t>
            </w:r>
            <w:r>
              <w:t>“</w:t>
            </w:r>
            <w:r>
              <w:t>.</w:t>
            </w:r>
            <w:r>
              <w:t xml:space="preserve"> </w:t>
            </w:r>
            <w:proofErr w:type="spellStart"/>
            <w:proofErr w:type="gramEnd"/>
            <w:r>
              <w:t>Kto</w:t>
            </w:r>
            <w:proofErr w:type="spellEnd"/>
            <w:r>
              <w:t xml:space="preserve"> s </w:t>
            </w:r>
            <w:proofErr w:type="spellStart"/>
            <w:r>
              <w:t>týmito</w:t>
            </w:r>
            <w:proofErr w:type="spellEnd"/>
            <w:r>
              <w:t xml:space="preserve"> </w:t>
            </w:r>
            <w:proofErr w:type="spellStart"/>
            <w:r>
              <w:t>klientmi</w:t>
            </w:r>
            <w:proofErr w:type="spellEnd"/>
            <w:r>
              <w:t xml:space="preserve"> </w:t>
            </w:r>
            <w:proofErr w:type="spellStart"/>
            <w:r>
              <w:t>reálne</w:t>
            </w:r>
            <w:proofErr w:type="spellEnd"/>
            <w:r>
              <w:t xml:space="preserve"> pracuje a poskytuje </w:t>
            </w:r>
            <w:proofErr w:type="spellStart"/>
            <w:r>
              <w:t>im</w:t>
            </w:r>
            <w:proofErr w:type="spellEnd"/>
            <w:r>
              <w:t xml:space="preserve"> vzpomínkovou terapií? </w:t>
            </w:r>
            <w:proofErr w:type="spellStart"/>
            <w:r>
              <w:t>Čo</w:t>
            </w:r>
            <w:proofErr w:type="spellEnd"/>
            <w:r>
              <w:t xml:space="preserve"> v </w:t>
            </w:r>
            <w:proofErr w:type="spellStart"/>
            <w:r>
              <w:t>prípade</w:t>
            </w:r>
            <w:proofErr w:type="spellEnd"/>
            <w:r>
              <w:t xml:space="preserve">, že </w:t>
            </w:r>
            <w:proofErr w:type="spellStart"/>
            <w:r>
              <w:t>sa</w:t>
            </w:r>
            <w:proofErr w:type="spellEnd"/>
            <w:r>
              <w:t xml:space="preserve"> klient </w:t>
            </w:r>
            <w:proofErr w:type="spellStart"/>
            <w:r>
              <w:t>nevie</w:t>
            </w:r>
            <w:proofErr w:type="spellEnd"/>
            <w:r>
              <w:t xml:space="preserve"> </w:t>
            </w:r>
            <w:proofErr w:type="spellStart"/>
            <w:r>
              <w:t>vyrovnať</w:t>
            </w:r>
            <w:proofErr w:type="spellEnd"/>
            <w:r>
              <w:t xml:space="preserve"> z </w:t>
            </w:r>
            <w:proofErr w:type="spellStart"/>
            <w:r>
              <w:t>nejakými</w:t>
            </w:r>
            <w:proofErr w:type="spellEnd"/>
            <w:r>
              <w:t xml:space="preserve"> </w:t>
            </w:r>
            <w:proofErr w:type="spellStart"/>
            <w:r>
              <w:t>udalosťami</w:t>
            </w:r>
            <w:proofErr w:type="spellEnd"/>
            <w:r>
              <w:t xml:space="preserve"> z minulosti?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0C17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1A101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proofErr w:type="gramStart"/>
            <w:r w:rsidR="00F26F45">
              <w:rPr>
                <w:sz w:val="22"/>
                <w:szCs w:val="22"/>
                <w:lang w:eastAsia="en-US"/>
              </w:rPr>
              <w:t>2</w:t>
            </w:r>
            <w:r w:rsidR="001A101E">
              <w:rPr>
                <w:sz w:val="22"/>
                <w:szCs w:val="22"/>
                <w:lang w:eastAsia="en-US"/>
              </w:rPr>
              <w:t>7</w:t>
            </w:r>
            <w:r w:rsidR="00F26F45">
              <w:rPr>
                <w:sz w:val="22"/>
                <w:szCs w:val="22"/>
                <w:lang w:eastAsia="en-US"/>
              </w:rPr>
              <w:t>.4.2018</w:t>
            </w:r>
            <w:proofErr w:type="gramEnd"/>
          </w:p>
          <w:p w:rsidR="00C53763" w:rsidRDefault="00C53763" w:rsidP="001A101E">
            <w:pPr>
              <w:spacing w:line="276" w:lineRule="auto"/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DE058F"/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EF9" w:rsidRDefault="00D03EF9" w:rsidP="00E45DD0">
      <w:r>
        <w:separator/>
      </w:r>
    </w:p>
  </w:endnote>
  <w:endnote w:type="continuationSeparator" w:id="0">
    <w:p w:rsidR="00D03EF9" w:rsidRDefault="00D03EF9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EF9" w:rsidRDefault="00D03EF9" w:rsidP="00E45DD0">
      <w:r>
        <w:separator/>
      </w:r>
    </w:p>
  </w:footnote>
  <w:footnote w:type="continuationSeparator" w:id="0">
    <w:p w:rsidR="00D03EF9" w:rsidRDefault="00D03EF9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0C175F"/>
    <w:rsid w:val="001055B3"/>
    <w:rsid w:val="0013560F"/>
    <w:rsid w:val="001A101E"/>
    <w:rsid w:val="002276A9"/>
    <w:rsid w:val="00272F3A"/>
    <w:rsid w:val="00293457"/>
    <w:rsid w:val="002A16A2"/>
    <w:rsid w:val="002D1278"/>
    <w:rsid w:val="002E3DD9"/>
    <w:rsid w:val="003E5E33"/>
    <w:rsid w:val="00463F82"/>
    <w:rsid w:val="004E747D"/>
    <w:rsid w:val="005B3D0E"/>
    <w:rsid w:val="00667391"/>
    <w:rsid w:val="006B5FEB"/>
    <w:rsid w:val="006E7823"/>
    <w:rsid w:val="007347DF"/>
    <w:rsid w:val="007E6B17"/>
    <w:rsid w:val="0093431C"/>
    <w:rsid w:val="00A4668A"/>
    <w:rsid w:val="00BA6831"/>
    <w:rsid w:val="00C36EEB"/>
    <w:rsid w:val="00C53763"/>
    <w:rsid w:val="00C9644F"/>
    <w:rsid w:val="00C97F41"/>
    <w:rsid w:val="00D03EF9"/>
    <w:rsid w:val="00D871AE"/>
    <w:rsid w:val="00DE058F"/>
    <w:rsid w:val="00DF61A2"/>
    <w:rsid w:val="00E03118"/>
    <w:rsid w:val="00E45DD0"/>
    <w:rsid w:val="00ED46A1"/>
    <w:rsid w:val="00F2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20</cp:revision>
  <cp:lastPrinted>2018-04-28T08:15:00Z</cp:lastPrinted>
  <dcterms:created xsi:type="dcterms:W3CDTF">2017-04-28T06:42:00Z</dcterms:created>
  <dcterms:modified xsi:type="dcterms:W3CDTF">2018-04-28T08:15:00Z</dcterms:modified>
</cp:coreProperties>
</file>