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D17F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17F6F">
              <w:rPr>
                <w:sz w:val="22"/>
                <w:szCs w:val="22"/>
              </w:rPr>
              <w:t>Pavel Frýba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7F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problémového chování žáků vůči učitelům na vybraných školách Zlínského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7DCD" w:rsidP="0011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B20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B20C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00F5F" w:rsidRPr="00E00F5F" w:rsidRDefault="00B411DB" w:rsidP="00E00F5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683D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F94C74">
              <w:rPr>
                <w:sz w:val="22"/>
                <w:szCs w:val="22"/>
              </w:rPr>
              <w:t xml:space="preserve">problémovým chováním žáků vůči učitelům, dotýká se tak problematiky šikany učitelů na středních školách. Téma práce je originální a s ohledem na jeho aktuálnost také přínosné. </w:t>
            </w:r>
          </w:p>
          <w:p w:rsidR="003C7C53" w:rsidRDefault="003C7C53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3C7C53" w:rsidRDefault="00145471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(ojedinělé a aktuální téma)</w:t>
            </w:r>
          </w:p>
          <w:p w:rsidR="00145471" w:rsidRDefault="00F004DB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vyčerpávající </w:t>
            </w:r>
            <w:r w:rsidR="00145471">
              <w:rPr>
                <w:sz w:val="22"/>
                <w:szCs w:val="22"/>
              </w:rPr>
              <w:t>rozsah práce (obsahová nasycenost</w:t>
            </w:r>
            <w:r>
              <w:rPr>
                <w:sz w:val="22"/>
                <w:szCs w:val="22"/>
              </w:rPr>
              <w:t>)</w:t>
            </w:r>
          </w:p>
          <w:p w:rsidR="00F004DB" w:rsidRDefault="00F004DB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výzkumy v oblasti agresivního chování nebo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učitelů (v teoretické části práci)</w:t>
            </w:r>
          </w:p>
          <w:p w:rsidR="00F004DB" w:rsidRDefault="00F004DB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zpracování, výzkumné cíle, otázky, použitá technika, rozsah výběru</w:t>
            </w:r>
          </w:p>
          <w:p w:rsidR="00F004DB" w:rsidRDefault="00DB20C5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zjištění závislosti mezi zkoumanými proměnnými (odpovědí na vybrané otázky)</w:t>
            </w:r>
          </w:p>
          <w:p w:rsidR="000F07AA" w:rsidRDefault="000F07AA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ověření podmínek dobré aproximace (pro ověření hypotéz)</w:t>
            </w:r>
          </w:p>
          <w:p w:rsidR="000F07AA" w:rsidRDefault="000F07AA" w:rsidP="003C7C53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zjištěných výsledků s již realizovanými výzkumy</w:t>
            </w:r>
          </w:p>
          <w:p w:rsidR="003C7C53" w:rsidRDefault="003C7C53" w:rsidP="003C7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3C7C53" w:rsidRDefault="00F30FEB" w:rsidP="003C7C53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gramatické </w:t>
            </w:r>
            <w:r w:rsidR="00145471">
              <w:rPr>
                <w:sz w:val="22"/>
                <w:szCs w:val="22"/>
              </w:rPr>
              <w:t xml:space="preserve">a stylistické </w:t>
            </w:r>
            <w:r>
              <w:rPr>
                <w:sz w:val="22"/>
                <w:szCs w:val="22"/>
              </w:rPr>
              <w:t>nepřesnosti,</w:t>
            </w:r>
            <w:r w:rsidR="00145471">
              <w:rPr>
                <w:sz w:val="22"/>
                <w:szCs w:val="22"/>
              </w:rPr>
              <w:t xml:space="preserve"> formátování textu, občas</w:t>
            </w:r>
            <w:r w:rsidR="00692822">
              <w:rPr>
                <w:sz w:val="22"/>
                <w:szCs w:val="22"/>
              </w:rPr>
              <w:t>né</w:t>
            </w:r>
            <w:r w:rsidR="00145471">
              <w:rPr>
                <w:sz w:val="22"/>
                <w:szCs w:val="22"/>
              </w:rPr>
              <w:t xml:space="preserve"> nepřesnosti v odkazování</w:t>
            </w:r>
          </w:p>
          <w:p w:rsidR="00F30FEB" w:rsidRDefault="00145471" w:rsidP="003C7C53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 jazykového zpracování (text </w:t>
            </w:r>
            <w:r w:rsidR="00692822">
              <w:rPr>
                <w:sz w:val="22"/>
                <w:szCs w:val="22"/>
              </w:rPr>
              <w:t xml:space="preserve">je místy </w:t>
            </w:r>
            <w:r>
              <w:rPr>
                <w:sz w:val="22"/>
                <w:szCs w:val="22"/>
              </w:rPr>
              <w:t>subjektivní, angažovaný)</w:t>
            </w:r>
          </w:p>
          <w:p w:rsidR="000F07AA" w:rsidRPr="000F07AA" w:rsidRDefault="000F07AA" w:rsidP="000F07AA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zpracování činí některé části textu méně přehlednými</w:t>
            </w:r>
          </w:p>
          <w:p w:rsidR="00E00F5F" w:rsidRPr="00C50B27" w:rsidRDefault="00F004DB" w:rsidP="00F00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patrné, že diplomová práce poskytuje ucelený pohled na problematiku problémového chování žáků vůči učitelům, při zpracování je brán zřetel spíše na obsahovou než na formální stránku. Práce je však podnětná </w:t>
            </w:r>
            <w:r w:rsidR="0069282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přináší řadu dílčích zjištění, která jsou využitelná v praxi. </w:t>
            </w:r>
            <w:r w:rsidR="00742F5A"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00F5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07AA" w:rsidRDefault="000F07AA" w:rsidP="000F07A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své práci akcentujete význam osobnosti učitele ve vztahu ke zkoumané problematice, vysvětlete, jak by se dal tento vztah zjišťovat, nebo navrhněte další možnosti zkoumání. </w:t>
            </w:r>
          </w:p>
          <w:p w:rsidR="00E00F5F" w:rsidRPr="00E00F5F" w:rsidRDefault="000F07AA" w:rsidP="00E00F5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jaký druh vedení hraje roli při řízení skupiny žáků učitelem (viz str. 29)</w:t>
            </w:r>
            <w:r w:rsidR="00E00F5F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F07AA" w:rsidRDefault="000F07AA" w:rsidP="00C50B27">
            <w:pPr>
              <w:jc w:val="center"/>
              <w:rPr>
                <w:sz w:val="22"/>
                <w:szCs w:val="22"/>
              </w:rPr>
            </w:pPr>
            <w:r w:rsidRPr="000F07A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0C18E5">
              <w:rPr>
                <w:sz w:val="22"/>
                <w:szCs w:val="22"/>
              </w:rPr>
              <w:t xml:space="preserve"> 6.</w:t>
            </w:r>
            <w:r w:rsidR="00F4528C">
              <w:rPr>
                <w:sz w:val="22"/>
                <w:szCs w:val="22"/>
              </w:rPr>
              <w:t xml:space="preserve">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0C" w:rsidRDefault="001A780C">
      <w:r>
        <w:separator/>
      </w:r>
    </w:p>
  </w:endnote>
  <w:endnote w:type="continuationSeparator" w:id="0">
    <w:p w:rsidR="001A780C" w:rsidRDefault="001A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0C" w:rsidRDefault="001A780C">
      <w:r>
        <w:separator/>
      </w:r>
    </w:p>
  </w:footnote>
  <w:footnote w:type="continuationSeparator" w:id="0">
    <w:p w:rsidR="001A780C" w:rsidRDefault="001A78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C18E5"/>
    <w:rsid w:val="000F07AA"/>
    <w:rsid w:val="001150B9"/>
    <w:rsid w:val="00117B81"/>
    <w:rsid w:val="00134A81"/>
    <w:rsid w:val="00145471"/>
    <w:rsid w:val="001850F6"/>
    <w:rsid w:val="00192206"/>
    <w:rsid w:val="001A780C"/>
    <w:rsid w:val="001E2F9C"/>
    <w:rsid w:val="001F16B6"/>
    <w:rsid w:val="00226D76"/>
    <w:rsid w:val="00362AB0"/>
    <w:rsid w:val="00392634"/>
    <w:rsid w:val="003C7C53"/>
    <w:rsid w:val="003F5DA2"/>
    <w:rsid w:val="00470D2E"/>
    <w:rsid w:val="00486BA1"/>
    <w:rsid w:val="004931F8"/>
    <w:rsid w:val="004978EB"/>
    <w:rsid w:val="004D190A"/>
    <w:rsid w:val="00512982"/>
    <w:rsid w:val="00526D47"/>
    <w:rsid w:val="00547D8B"/>
    <w:rsid w:val="0055255D"/>
    <w:rsid w:val="005C219A"/>
    <w:rsid w:val="005E021F"/>
    <w:rsid w:val="006409B1"/>
    <w:rsid w:val="006847E2"/>
    <w:rsid w:val="00692822"/>
    <w:rsid w:val="00742F5A"/>
    <w:rsid w:val="00754625"/>
    <w:rsid w:val="00797349"/>
    <w:rsid w:val="007D65D1"/>
    <w:rsid w:val="008614B3"/>
    <w:rsid w:val="0095367A"/>
    <w:rsid w:val="009A3FE4"/>
    <w:rsid w:val="009B2248"/>
    <w:rsid w:val="009F0061"/>
    <w:rsid w:val="00AB6AA7"/>
    <w:rsid w:val="00AE5B9A"/>
    <w:rsid w:val="00AF1740"/>
    <w:rsid w:val="00B411DB"/>
    <w:rsid w:val="00B9667D"/>
    <w:rsid w:val="00BA3203"/>
    <w:rsid w:val="00BD2A16"/>
    <w:rsid w:val="00BE5017"/>
    <w:rsid w:val="00C50B27"/>
    <w:rsid w:val="00C84031"/>
    <w:rsid w:val="00CA18BC"/>
    <w:rsid w:val="00CA7DCD"/>
    <w:rsid w:val="00CE0A8B"/>
    <w:rsid w:val="00CE1546"/>
    <w:rsid w:val="00CE4943"/>
    <w:rsid w:val="00D17F6F"/>
    <w:rsid w:val="00D56C00"/>
    <w:rsid w:val="00D968A8"/>
    <w:rsid w:val="00D97E7E"/>
    <w:rsid w:val="00DB20C5"/>
    <w:rsid w:val="00DC1BF5"/>
    <w:rsid w:val="00DF3031"/>
    <w:rsid w:val="00E00615"/>
    <w:rsid w:val="00E00F5F"/>
    <w:rsid w:val="00E4683D"/>
    <w:rsid w:val="00E67C85"/>
    <w:rsid w:val="00E709EA"/>
    <w:rsid w:val="00F004DB"/>
    <w:rsid w:val="00F1326B"/>
    <w:rsid w:val="00F20E40"/>
    <w:rsid w:val="00F273C2"/>
    <w:rsid w:val="00F30FEB"/>
    <w:rsid w:val="00F4528C"/>
    <w:rsid w:val="00F61015"/>
    <w:rsid w:val="00F77C61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406B0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79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2012-04-25T08:21:00Z</cp:lastPrinted>
  <dcterms:created xsi:type="dcterms:W3CDTF">2018-05-07T09:57:00Z</dcterms:created>
  <dcterms:modified xsi:type="dcterms:W3CDTF">2018-05-07T13:17:00Z</dcterms:modified>
</cp:coreProperties>
</file>