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BC3268" w:rsidRDefault="00BC326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Iveta Smělá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C3268" w:rsidRDefault="00BC326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Vliv firemní kultury na motivaci zaměstnanců ve společnosti TON a.s.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C3268" w:rsidP="00BC3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32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C3268" w:rsidP="00BC3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463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27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C3268" w:rsidRPr="00146341" w:rsidRDefault="00BC3268" w:rsidP="001463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6341">
              <w:rPr>
                <w:sz w:val="22"/>
                <w:szCs w:val="22"/>
              </w:rPr>
              <w:t xml:space="preserve">Předložená bakalářská práce spojuje téma firemní kultury a motivace zaměstnanců. </w:t>
            </w:r>
          </w:p>
          <w:p w:rsidR="00BC3268" w:rsidRPr="00146341" w:rsidRDefault="00BC3268" w:rsidP="001463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6341">
              <w:rPr>
                <w:sz w:val="22"/>
                <w:szCs w:val="22"/>
              </w:rPr>
              <w:t xml:space="preserve">Odborná úroveň předložené práce je </w:t>
            </w:r>
            <w:r w:rsidR="00E82772" w:rsidRPr="00146341">
              <w:rPr>
                <w:sz w:val="22"/>
                <w:szCs w:val="22"/>
              </w:rPr>
              <w:t>na dobré úrovni</w:t>
            </w:r>
            <w:r w:rsidRPr="00146341">
              <w:rPr>
                <w:sz w:val="22"/>
                <w:szCs w:val="22"/>
              </w:rPr>
              <w:t xml:space="preserve">. Autorka využila své teoretické a i odborné zkušenosti získané ve zkoumané organizaci. </w:t>
            </w:r>
          </w:p>
          <w:p w:rsidR="00B411DB" w:rsidRPr="00146341" w:rsidRDefault="00BC3268" w:rsidP="001463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6341">
              <w:rPr>
                <w:sz w:val="22"/>
                <w:szCs w:val="22"/>
              </w:rPr>
              <w:t>Práce je přehledná a jednotlivé kapitoly mají návaznou posloupnost.</w:t>
            </w:r>
            <w:r w:rsidR="00E82772" w:rsidRPr="00146341">
              <w:rPr>
                <w:sz w:val="22"/>
                <w:szCs w:val="22"/>
              </w:rPr>
              <w:t xml:space="preserve"> Drobnou výhradu mám jen ke kapitole 3 „Řízení lidských zdrojů“. Autorka sice byla vedena dobrým úmyslem vysvětlit význam řízení lidských zdrojů pro motivaci zaměstnanců, ale tento se v textu kapitoly poněkud vytratil. </w:t>
            </w:r>
          </w:p>
          <w:p w:rsidR="006466A0" w:rsidRPr="00146341" w:rsidRDefault="006466A0" w:rsidP="001463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6341">
              <w:rPr>
                <w:sz w:val="22"/>
                <w:szCs w:val="22"/>
              </w:rPr>
              <w:t>Empirické šetření je kvalitativního charakteru.</w:t>
            </w:r>
            <w:r w:rsidR="00ED24E7" w:rsidRPr="00146341">
              <w:rPr>
                <w:sz w:val="22"/>
                <w:szCs w:val="22"/>
              </w:rPr>
              <w:t xml:space="preserve">  Pro sběr dat byl sestaven podrobný rozhovor. Přepsané rozhovory byl</w:t>
            </w:r>
            <w:r w:rsidR="00146341" w:rsidRPr="00146341">
              <w:rPr>
                <w:sz w:val="22"/>
                <w:szCs w:val="22"/>
              </w:rPr>
              <w:t>y</w:t>
            </w:r>
            <w:r w:rsidR="00ED24E7" w:rsidRPr="00146341">
              <w:rPr>
                <w:sz w:val="22"/>
                <w:szCs w:val="22"/>
              </w:rPr>
              <w:t xml:space="preserve"> následně kódovány a vytvořeny kategorie.</w:t>
            </w:r>
          </w:p>
          <w:p w:rsidR="00B411DB" w:rsidRPr="00146341" w:rsidRDefault="00146341" w:rsidP="001463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6341">
              <w:rPr>
                <w:sz w:val="22"/>
                <w:szCs w:val="22"/>
              </w:rPr>
              <w:t>Shrnutí výzkumu pak přináší odpovědi na výzkumné otázky.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BC3268" w:rsidRDefault="00BC3268" w:rsidP="00BC32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D24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D24E7">
              <w:rPr>
                <w:sz w:val="22"/>
                <w:szCs w:val="22"/>
              </w:rPr>
              <w:t>a jaké aspekty firemní kultury je nutné brát především zřetel při hodnocení pracovní</w:t>
            </w:r>
            <w:r>
              <w:rPr>
                <w:sz w:val="22"/>
                <w:szCs w:val="22"/>
              </w:rPr>
              <w:t xml:space="preserve"> motivace?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C3268">
              <w:rPr>
                <w:sz w:val="22"/>
                <w:szCs w:val="22"/>
              </w:rPr>
              <w:t xml:space="preserve"> </w:t>
            </w:r>
            <w:proofErr w:type="gramStart"/>
            <w:r w:rsidR="00BC3268">
              <w:rPr>
                <w:sz w:val="22"/>
                <w:szCs w:val="22"/>
              </w:rPr>
              <w:t>11.5. 2018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22063">
              <w:rPr>
                <w:sz w:val="22"/>
                <w:szCs w:val="22"/>
              </w:rPr>
              <w:t xml:space="preserve"> </w:t>
            </w:r>
            <w:r w:rsidR="00722063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A86" w:rsidRDefault="00743A86">
      <w:r>
        <w:separator/>
      </w:r>
    </w:p>
  </w:endnote>
  <w:endnote w:type="continuationSeparator" w:id="0">
    <w:p w:rsidR="00743A86" w:rsidRDefault="0074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A86" w:rsidRDefault="00743A86">
      <w:r>
        <w:separator/>
      </w:r>
    </w:p>
  </w:footnote>
  <w:footnote w:type="continuationSeparator" w:id="0">
    <w:p w:rsidR="00743A86" w:rsidRDefault="00743A8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6E28"/>
    <w:multiLevelType w:val="hybridMultilevel"/>
    <w:tmpl w:val="6C3E2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1331BE"/>
    <w:rsid w:val="00146341"/>
    <w:rsid w:val="00362AB0"/>
    <w:rsid w:val="003F5DA2"/>
    <w:rsid w:val="00512982"/>
    <w:rsid w:val="00514664"/>
    <w:rsid w:val="00526D47"/>
    <w:rsid w:val="0055255D"/>
    <w:rsid w:val="005C219A"/>
    <w:rsid w:val="006466A0"/>
    <w:rsid w:val="006847E2"/>
    <w:rsid w:val="00722063"/>
    <w:rsid w:val="00730C1A"/>
    <w:rsid w:val="00743A86"/>
    <w:rsid w:val="00922985"/>
    <w:rsid w:val="00B411DB"/>
    <w:rsid w:val="00BA3203"/>
    <w:rsid w:val="00BC3268"/>
    <w:rsid w:val="00C03D7D"/>
    <w:rsid w:val="00C50B27"/>
    <w:rsid w:val="00D62416"/>
    <w:rsid w:val="00DC1BF5"/>
    <w:rsid w:val="00E709EA"/>
    <w:rsid w:val="00E82772"/>
    <w:rsid w:val="00ED24E7"/>
    <w:rsid w:val="00F1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04A4D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46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76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2018-05-04T08:52:00Z</dcterms:created>
  <dcterms:modified xsi:type="dcterms:W3CDTF">2018-05-10T14:35:00Z</dcterms:modified>
</cp:coreProperties>
</file>