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206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Adriana Janošová</w:t>
            </w:r>
          </w:p>
        </w:tc>
      </w:tr>
      <w:tr w:rsidR="00500E81" w:rsidRPr="00C50B27" w:rsidTr="00C50B27">
        <w:tc>
          <w:tcPr>
            <w:tcW w:w="2808" w:type="dxa"/>
          </w:tcPr>
          <w:p w:rsidR="00500E81" w:rsidRPr="00C50B27" w:rsidRDefault="00500E8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500E81" w:rsidRPr="009B3DAF" w:rsidRDefault="00820631" w:rsidP="004B35A4">
            <w:pPr>
              <w:rPr>
                <w:sz w:val="22"/>
                <w:szCs w:val="22"/>
              </w:rPr>
            </w:pPr>
            <w:proofErr w:type="spellStart"/>
            <w:r w:rsidRPr="009B3DAF">
              <w:rPr>
                <w:sz w:val="22"/>
                <w:szCs w:val="22"/>
              </w:rPr>
              <w:t>Kybergrooming</w:t>
            </w:r>
            <w:proofErr w:type="spellEnd"/>
            <w:r w:rsidRPr="009B3DAF">
              <w:rPr>
                <w:sz w:val="22"/>
                <w:szCs w:val="22"/>
              </w:rPr>
              <w:t xml:space="preserve"> – nebezpečná manipulativní komunikace v online prostředí z pohledu žáků 2. stupně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2F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  <w:bookmarkStart w:id="0" w:name="_GoBack"/>
        <w:bookmarkEnd w:id="0"/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12F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00E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12F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5B13E9">
              <w:rPr>
                <w:sz w:val="22"/>
                <w:szCs w:val="22"/>
              </w:rPr>
              <w:t xml:space="preserve"> 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12F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r w:rsidR="008C0A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12F75" w:rsidP="00E1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12F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B13E9" w:rsidP="00E12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12F7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153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153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363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00E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153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12F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153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773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12F75" w:rsidRDefault="00E12F75" w:rsidP="00B65189">
            <w:pPr>
              <w:jc w:val="both"/>
              <w:rPr>
                <w:sz w:val="22"/>
                <w:szCs w:val="22"/>
              </w:rPr>
            </w:pPr>
          </w:p>
          <w:p w:rsidR="00B65189" w:rsidRPr="00BC3E28" w:rsidRDefault="00B65189" w:rsidP="00B65189">
            <w:pPr>
              <w:jc w:val="both"/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Silné stránky:</w:t>
            </w:r>
          </w:p>
          <w:p w:rsidR="00BC3E28" w:rsidRPr="00515322" w:rsidRDefault="00E12F75" w:rsidP="00BC3E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15322">
              <w:rPr>
                <w:sz w:val="22"/>
                <w:szCs w:val="22"/>
              </w:rPr>
              <w:t xml:space="preserve">kladně hodnotím </w:t>
            </w:r>
            <w:r w:rsidR="00515322" w:rsidRPr="00515322">
              <w:rPr>
                <w:sz w:val="22"/>
                <w:szCs w:val="22"/>
              </w:rPr>
              <w:t xml:space="preserve">výběr aktuálního tématu a </w:t>
            </w:r>
            <w:r w:rsidRPr="00515322">
              <w:rPr>
                <w:sz w:val="22"/>
                <w:szCs w:val="22"/>
              </w:rPr>
              <w:t>přehledné zpracování</w:t>
            </w:r>
          </w:p>
          <w:p w:rsidR="00515322" w:rsidRPr="00515322" w:rsidRDefault="00515322" w:rsidP="00BC3E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15322">
              <w:rPr>
                <w:sz w:val="22"/>
                <w:szCs w:val="22"/>
              </w:rPr>
              <w:t>text se opírá o adekvátní prameny včetně využití cizojazyčných zdrojů</w:t>
            </w:r>
          </w:p>
          <w:p w:rsidR="00515322" w:rsidRPr="00515322" w:rsidRDefault="00515322" w:rsidP="00BC3E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15322">
              <w:rPr>
                <w:sz w:val="22"/>
                <w:szCs w:val="22"/>
              </w:rPr>
              <w:t>vhodné nastavení</w:t>
            </w:r>
            <w:r>
              <w:rPr>
                <w:sz w:val="22"/>
                <w:szCs w:val="22"/>
              </w:rPr>
              <w:t xml:space="preserve"> kvantitativního </w:t>
            </w:r>
            <w:r w:rsidRPr="00515322">
              <w:rPr>
                <w:sz w:val="22"/>
                <w:szCs w:val="22"/>
              </w:rPr>
              <w:t>šetření</w:t>
            </w:r>
            <w:r>
              <w:rPr>
                <w:sz w:val="22"/>
                <w:szCs w:val="22"/>
              </w:rPr>
              <w:t xml:space="preserve">, </w:t>
            </w:r>
            <w:r w:rsidRPr="00515322">
              <w:rPr>
                <w:sz w:val="22"/>
                <w:szCs w:val="22"/>
              </w:rPr>
              <w:t>data jsou prezentována přehledn</w:t>
            </w:r>
            <w:r>
              <w:rPr>
                <w:sz w:val="22"/>
                <w:szCs w:val="22"/>
              </w:rPr>
              <w:t xml:space="preserve">ou </w:t>
            </w:r>
            <w:r w:rsidRPr="00515322">
              <w:rPr>
                <w:sz w:val="22"/>
                <w:szCs w:val="22"/>
              </w:rPr>
              <w:t>formou a srozumitelně komentována</w:t>
            </w:r>
          </w:p>
          <w:p w:rsidR="00515322" w:rsidRPr="00515322" w:rsidRDefault="008F380A" w:rsidP="005363F0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zařazeny</w:t>
            </w:r>
            <w:r w:rsidR="00515322">
              <w:rPr>
                <w:rFonts w:eastAsia="Calibri"/>
                <w:sz w:val="22"/>
                <w:szCs w:val="22"/>
              </w:rPr>
              <w:t xml:space="preserve"> </w:t>
            </w:r>
            <w:r w:rsidR="00515322" w:rsidRPr="00515322">
              <w:rPr>
                <w:rFonts w:eastAsia="Calibri"/>
                <w:sz w:val="22"/>
                <w:szCs w:val="22"/>
              </w:rPr>
              <w:t>také limity výzkumu</w:t>
            </w:r>
          </w:p>
          <w:p w:rsidR="00E12F75" w:rsidRDefault="00E12F75" w:rsidP="005363F0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515322">
              <w:rPr>
                <w:rFonts w:eastAsia="Calibri"/>
                <w:sz w:val="22"/>
                <w:szCs w:val="22"/>
              </w:rPr>
              <w:t xml:space="preserve">zájem autorky o vybrané téma </w:t>
            </w:r>
          </w:p>
          <w:p w:rsidR="008F380A" w:rsidRDefault="008F380A" w:rsidP="008F380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8F380A" w:rsidRDefault="008F380A" w:rsidP="008F380A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Slabé stránky:</w:t>
            </w:r>
          </w:p>
          <w:p w:rsidR="008F380A" w:rsidRPr="00515322" w:rsidRDefault="008F380A" w:rsidP="008F380A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doporučení pro praxi se pohybuje spíše v obecnější rovině</w:t>
            </w:r>
          </w:p>
          <w:p w:rsidR="00B65189" w:rsidRPr="00E12F75" w:rsidRDefault="00B65189" w:rsidP="00B65189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8F380A">
              <w:rPr>
                <w:sz w:val="22"/>
                <w:szCs w:val="22"/>
              </w:rPr>
              <w:t xml:space="preserve"> s návrhem klasifikace stupněm A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C156D" w:rsidRPr="005363F0" w:rsidRDefault="00B411DB" w:rsidP="00B6518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8F3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12F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8F38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B13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12F75">
              <w:rPr>
                <w:sz w:val="22"/>
                <w:szCs w:val="22"/>
              </w:rPr>
              <w:t xml:space="preserve"> 13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0631">
              <w:rPr>
                <w:sz w:val="22"/>
                <w:szCs w:val="22"/>
              </w:rPr>
              <w:t xml:space="preserve"> Šalenová v. r. </w:t>
            </w:r>
          </w:p>
        </w:tc>
      </w:tr>
    </w:tbl>
    <w:p w:rsidR="006847E2" w:rsidRDefault="006847E2"/>
    <w:sectPr w:rsidR="006847E2" w:rsidSect="0071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A0" w:rsidRDefault="00726BA0">
      <w:r>
        <w:separator/>
      </w:r>
    </w:p>
  </w:endnote>
  <w:endnote w:type="continuationSeparator" w:id="0">
    <w:p w:rsidR="00726BA0" w:rsidRDefault="0072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A0" w:rsidRDefault="00726BA0">
      <w:r>
        <w:separator/>
      </w:r>
    </w:p>
  </w:footnote>
  <w:footnote w:type="continuationSeparator" w:id="0">
    <w:p w:rsidR="00726BA0" w:rsidRDefault="00726BA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94F0A"/>
    <w:multiLevelType w:val="hybridMultilevel"/>
    <w:tmpl w:val="587ABACC"/>
    <w:lvl w:ilvl="0" w:tplc="0964B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238E8"/>
    <w:rsid w:val="000E2C47"/>
    <w:rsid w:val="00100ECF"/>
    <w:rsid w:val="0017734B"/>
    <w:rsid w:val="001B6F14"/>
    <w:rsid w:val="001D2CBB"/>
    <w:rsid w:val="00216729"/>
    <w:rsid w:val="00272DC9"/>
    <w:rsid w:val="002C773A"/>
    <w:rsid w:val="00362AB0"/>
    <w:rsid w:val="003F5DA2"/>
    <w:rsid w:val="004E1186"/>
    <w:rsid w:val="00500E81"/>
    <w:rsid w:val="00512982"/>
    <w:rsid w:val="00514664"/>
    <w:rsid w:val="00515322"/>
    <w:rsid w:val="00526D47"/>
    <w:rsid w:val="005363F0"/>
    <w:rsid w:val="0055255D"/>
    <w:rsid w:val="005B13E9"/>
    <w:rsid w:val="005C219A"/>
    <w:rsid w:val="006847E2"/>
    <w:rsid w:val="00717811"/>
    <w:rsid w:val="00726BA0"/>
    <w:rsid w:val="00730C1A"/>
    <w:rsid w:val="007C156D"/>
    <w:rsid w:val="00820631"/>
    <w:rsid w:val="008C0ABC"/>
    <w:rsid w:val="008F380A"/>
    <w:rsid w:val="009B3DAF"/>
    <w:rsid w:val="00AC69E6"/>
    <w:rsid w:val="00B411DB"/>
    <w:rsid w:val="00B65189"/>
    <w:rsid w:val="00BA3203"/>
    <w:rsid w:val="00BC3E28"/>
    <w:rsid w:val="00C03D7D"/>
    <w:rsid w:val="00C1314A"/>
    <w:rsid w:val="00C50B27"/>
    <w:rsid w:val="00D62416"/>
    <w:rsid w:val="00DC1BF5"/>
    <w:rsid w:val="00E12F75"/>
    <w:rsid w:val="00E709EA"/>
    <w:rsid w:val="00EB02A0"/>
    <w:rsid w:val="00ED2CB2"/>
    <w:rsid w:val="00F0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57CB5"/>
  <w15:docId w15:val="{58A97AAA-83B4-46C3-A4EB-54FB75F2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Zkladntext">
    <w:name w:val="Body Text"/>
    <w:basedOn w:val="Normln"/>
    <w:link w:val="ZkladntextChar"/>
    <w:rsid w:val="005363F0"/>
    <w:pPr>
      <w:jc w:val="both"/>
    </w:pPr>
  </w:style>
  <w:style w:type="character" w:customStyle="1" w:styleId="ZkladntextChar">
    <w:name w:val="Základní text Char"/>
    <w:link w:val="Zkladntext"/>
    <w:rsid w:val="005363F0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8206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820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cument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4E88-C83F-40D9-8A53-86CE689D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6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3</cp:revision>
  <cp:lastPrinted>2018-05-14T11:28:00Z</cp:lastPrinted>
  <dcterms:created xsi:type="dcterms:W3CDTF">2018-05-14T11:28:00Z</dcterms:created>
  <dcterms:modified xsi:type="dcterms:W3CDTF">2018-05-14T11:34:00Z</dcterms:modified>
</cp:coreProperties>
</file>