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D02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Zdenka </w:t>
            </w:r>
            <w:proofErr w:type="spellStart"/>
            <w:r>
              <w:rPr>
                <w:sz w:val="22"/>
                <w:szCs w:val="22"/>
              </w:rPr>
              <w:t>Bucňáková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D02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Sociálně pedagogické aspekty práce pedagoga volného času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8D02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>, Ph</w:t>
            </w:r>
            <w:r w:rsidR="00A532D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D02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D02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F76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F76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6F76C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F76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Diplomovou práci hodnotím jako velice zdařilou, zejména pak analýzu a interpretac</w:t>
            </w:r>
            <w:r w:rsidR="00A532D4">
              <w:rPr>
                <w:sz w:val="22"/>
                <w:szCs w:val="22"/>
              </w:rPr>
              <w:t>e dat. Autorka prokázala dobrou</w:t>
            </w:r>
            <w:r>
              <w:rPr>
                <w:sz w:val="22"/>
                <w:szCs w:val="22"/>
              </w:rPr>
              <w:t xml:space="preserve"> úroveň  jazykového zpracování, práce je čitelná, srozumitelná, logický členěná. Teoretická část splňuje standardní úroveň pro psaní</w:t>
            </w:r>
            <w:r w:rsidR="002833E7">
              <w:rPr>
                <w:sz w:val="22"/>
                <w:szCs w:val="22"/>
              </w:rPr>
              <w:t xml:space="preserve"> diplomové práce.</w:t>
            </w:r>
          </w:p>
          <w:p w:rsidR="00A532D4" w:rsidRDefault="00A532D4" w:rsidP="00362AB0">
            <w:pPr>
              <w:rPr>
                <w:sz w:val="22"/>
                <w:szCs w:val="22"/>
              </w:rPr>
            </w:pPr>
          </w:p>
          <w:p w:rsidR="006F76C4" w:rsidRPr="00C50B27" w:rsidRDefault="006F76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</w:t>
            </w:r>
            <w:r w:rsidR="00A532D4">
              <w:rPr>
                <w:sz w:val="22"/>
                <w:szCs w:val="22"/>
              </w:rPr>
              <w:t xml:space="preserve">ou práci doporučuji k obhajobě a navrhuji hodnocení A. </w:t>
            </w:r>
            <w:bookmarkStart w:id="0" w:name="_GoBack"/>
            <w:bookmarkEnd w:id="0"/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2833E7" w:rsidP="002833E7">
            <w:pPr>
              <w:pStyle w:val="Odstavecseseznamem"/>
              <w:numPr>
                <w:ilvl w:val="0"/>
                <w:numId w:val="1"/>
              </w:numPr>
              <w:tabs>
                <w:tab w:val="left" w:pos="1140"/>
              </w:tabs>
              <w:rPr>
                <w:sz w:val="22"/>
                <w:szCs w:val="22"/>
              </w:rPr>
            </w:pPr>
            <w:r w:rsidRPr="002833E7">
              <w:rPr>
                <w:sz w:val="22"/>
                <w:szCs w:val="22"/>
              </w:rPr>
              <w:t>V čem spočívá unikátnost</w:t>
            </w:r>
            <w:r>
              <w:rPr>
                <w:sz w:val="22"/>
                <w:szCs w:val="22"/>
              </w:rPr>
              <w:t xml:space="preserve"> SVČ  TYMY </w:t>
            </w:r>
            <w:proofErr w:type="spellStart"/>
            <w:r>
              <w:rPr>
                <w:sz w:val="22"/>
                <w:szCs w:val="22"/>
              </w:rPr>
              <w:t>Všetuly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B411DB" w:rsidRPr="00A532D4" w:rsidRDefault="002833E7" w:rsidP="00362AB0">
            <w:pPr>
              <w:pStyle w:val="Odstavecseseznamem"/>
              <w:numPr>
                <w:ilvl w:val="0"/>
                <w:numId w:val="1"/>
              </w:numPr>
              <w:tabs>
                <w:tab w:val="left" w:pos="1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Objasněte, jak můžete využít výsledky z empirické části diplomové práce ve své praxi?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2499E">
              <w:rPr>
                <w:sz w:val="22"/>
                <w:szCs w:val="22"/>
              </w:rPr>
              <w:t xml:space="preserve"> 30. 4. 2018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2499E">
              <w:rPr>
                <w:sz w:val="22"/>
                <w:szCs w:val="22"/>
              </w:rPr>
              <w:t xml:space="preserve"> Irena </w:t>
            </w:r>
            <w:proofErr w:type="spellStart"/>
            <w:r w:rsidR="0052499E">
              <w:rPr>
                <w:sz w:val="22"/>
                <w:szCs w:val="22"/>
              </w:rPr>
              <w:t>Balaban</w:t>
            </w:r>
            <w:proofErr w:type="spellEnd"/>
            <w:r w:rsidR="0052499E">
              <w:rPr>
                <w:sz w:val="22"/>
                <w:szCs w:val="22"/>
              </w:rPr>
              <w:t xml:space="preserve"> </w:t>
            </w:r>
            <w:proofErr w:type="spellStart"/>
            <w:r w:rsidR="0052499E">
              <w:rPr>
                <w:sz w:val="22"/>
                <w:szCs w:val="22"/>
              </w:rPr>
              <w:t>Cakirpaloglu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240" w:rsidRDefault="004C1240">
      <w:r>
        <w:separator/>
      </w:r>
    </w:p>
  </w:endnote>
  <w:endnote w:type="continuationSeparator" w:id="0">
    <w:p w:rsidR="004C1240" w:rsidRDefault="004C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240" w:rsidRDefault="004C1240">
      <w:r>
        <w:separator/>
      </w:r>
    </w:p>
  </w:footnote>
  <w:footnote w:type="continuationSeparator" w:id="0">
    <w:p w:rsidR="004C1240" w:rsidRDefault="004C124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862C3"/>
    <w:multiLevelType w:val="hybridMultilevel"/>
    <w:tmpl w:val="F572C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3E"/>
    <w:rsid w:val="002833E7"/>
    <w:rsid w:val="00362AB0"/>
    <w:rsid w:val="003E10F7"/>
    <w:rsid w:val="003F5DA2"/>
    <w:rsid w:val="004C1240"/>
    <w:rsid w:val="00512982"/>
    <w:rsid w:val="0052499E"/>
    <w:rsid w:val="00526D47"/>
    <w:rsid w:val="0055255D"/>
    <w:rsid w:val="005C219A"/>
    <w:rsid w:val="006847E2"/>
    <w:rsid w:val="006F76C4"/>
    <w:rsid w:val="008614B3"/>
    <w:rsid w:val="008D023E"/>
    <w:rsid w:val="009B2248"/>
    <w:rsid w:val="00A532D4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987ED"/>
  <w15:chartTrackingRefBased/>
  <w15:docId w15:val="{AA3440C5-D8E9-4044-B34F-015FEC7D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83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iplomov&#233;%20pr&#225;ce_%20posudky\DP_oponent\posudky_O_Cakirpaloglu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38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4</cp:revision>
  <cp:lastPrinted>2012-04-25T08:21:00Z</cp:lastPrinted>
  <dcterms:created xsi:type="dcterms:W3CDTF">2018-04-30T10:20:00Z</dcterms:created>
  <dcterms:modified xsi:type="dcterms:W3CDTF">2018-05-02T20:36:00Z</dcterms:modified>
</cp:coreProperties>
</file>