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772"/>
        <w:gridCol w:w="3181"/>
        <w:gridCol w:w="386"/>
        <w:gridCol w:w="386"/>
        <w:gridCol w:w="401"/>
        <w:gridCol w:w="401"/>
        <w:gridCol w:w="386"/>
        <w:gridCol w:w="375"/>
      </w:tblGrid>
      <w:tr w:rsidR="00840F11" w:rsidRPr="00A5401E" w:rsidTr="00957D02">
        <w:tc>
          <w:tcPr>
            <w:tcW w:w="5000" w:type="pct"/>
            <w:gridSpan w:val="8"/>
          </w:tcPr>
          <w:p w:rsidR="00840F11" w:rsidRPr="00A5401E" w:rsidRDefault="00840F11" w:rsidP="00063CE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5401E">
              <w:rPr>
                <w:rFonts w:ascii="Arial" w:hAnsi="Arial" w:cs="Arial"/>
                <w:b/>
                <w:sz w:val="22"/>
                <w:szCs w:val="22"/>
              </w:rPr>
              <w:t>POSUDEK OPONENTA BAKALÁŘSKÉ PRÁCE</w:t>
            </w:r>
          </w:p>
        </w:tc>
      </w:tr>
      <w:tr w:rsidR="00840F11" w:rsidRPr="00A5401E" w:rsidTr="00063CE1">
        <w:tc>
          <w:tcPr>
            <w:tcW w:w="2030" w:type="pct"/>
          </w:tcPr>
          <w:p w:rsidR="00840F11" w:rsidRPr="00A5401E" w:rsidRDefault="00063CE1" w:rsidP="00063CE1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 w:rsidRPr="00A5401E">
              <w:rPr>
                <w:rFonts w:ascii="Arial" w:hAnsi="Arial" w:cs="Arial"/>
                <w:sz w:val="22"/>
                <w:szCs w:val="22"/>
              </w:rPr>
              <w:t xml:space="preserve">Jméno a příjmení </w:t>
            </w:r>
            <w:r w:rsidR="009D49EF" w:rsidRPr="00A5401E">
              <w:rPr>
                <w:rFonts w:ascii="Arial" w:hAnsi="Arial" w:cs="Arial"/>
                <w:sz w:val="22"/>
                <w:szCs w:val="22"/>
              </w:rPr>
              <w:t>studenta</w:t>
            </w:r>
          </w:p>
        </w:tc>
        <w:tc>
          <w:tcPr>
            <w:tcW w:w="2970" w:type="pct"/>
            <w:gridSpan w:val="7"/>
          </w:tcPr>
          <w:p w:rsidR="00840F11" w:rsidRPr="00A5401E" w:rsidRDefault="00A5401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A5401E">
              <w:rPr>
                <w:rFonts w:ascii="Arial" w:hAnsi="Arial" w:cs="Arial"/>
                <w:sz w:val="22"/>
                <w:szCs w:val="22"/>
              </w:rPr>
              <w:t>Michaela Sedláčková</w:t>
            </w:r>
          </w:p>
        </w:tc>
      </w:tr>
      <w:tr w:rsidR="00840F11" w:rsidRPr="00A5401E" w:rsidTr="00063CE1">
        <w:tc>
          <w:tcPr>
            <w:tcW w:w="2030" w:type="pct"/>
          </w:tcPr>
          <w:p w:rsidR="00840F11" w:rsidRPr="00A5401E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A5401E">
              <w:rPr>
                <w:rFonts w:ascii="Arial" w:hAnsi="Arial" w:cs="Arial"/>
                <w:sz w:val="22"/>
                <w:szCs w:val="22"/>
              </w:rPr>
              <w:t>Název práce</w:t>
            </w:r>
          </w:p>
        </w:tc>
        <w:tc>
          <w:tcPr>
            <w:tcW w:w="2970" w:type="pct"/>
            <w:gridSpan w:val="7"/>
          </w:tcPr>
          <w:p w:rsidR="00840F11" w:rsidRPr="00A5401E" w:rsidRDefault="00A5401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A5401E">
              <w:rPr>
                <w:rFonts w:ascii="Arial" w:hAnsi="Arial" w:cs="Arial"/>
                <w:sz w:val="22"/>
                <w:szCs w:val="22"/>
              </w:rPr>
              <w:t>Zapojování rodičů do činností mateřské školy</w:t>
            </w:r>
          </w:p>
        </w:tc>
      </w:tr>
      <w:tr w:rsidR="00840F11" w:rsidRPr="00A5401E" w:rsidTr="00063CE1">
        <w:tc>
          <w:tcPr>
            <w:tcW w:w="2030" w:type="pct"/>
          </w:tcPr>
          <w:p w:rsidR="00840F11" w:rsidRPr="00A5401E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A5401E">
              <w:rPr>
                <w:rFonts w:ascii="Arial" w:hAnsi="Arial" w:cs="Arial"/>
                <w:sz w:val="22"/>
                <w:szCs w:val="22"/>
              </w:rPr>
              <w:t>Jméno a příjmení oponenta práce</w:t>
            </w:r>
          </w:p>
        </w:tc>
        <w:tc>
          <w:tcPr>
            <w:tcW w:w="2970" w:type="pct"/>
            <w:gridSpan w:val="7"/>
          </w:tcPr>
          <w:p w:rsidR="00840F11" w:rsidRPr="00A5401E" w:rsidRDefault="00971A2C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="00A5401E">
              <w:rPr>
                <w:rFonts w:ascii="Arial" w:hAnsi="Arial" w:cs="Arial"/>
                <w:sz w:val="22"/>
                <w:szCs w:val="22"/>
              </w:rPr>
              <w:t>oc. PaedDr. Jana Majerčíková, PhD.</w:t>
            </w:r>
          </w:p>
        </w:tc>
      </w:tr>
      <w:tr w:rsidR="00840F11" w:rsidRPr="00A5401E" w:rsidTr="00063CE1">
        <w:tc>
          <w:tcPr>
            <w:tcW w:w="2030" w:type="pct"/>
          </w:tcPr>
          <w:p w:rsidR="00840F11" w:rsidRPr="00A5401E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A5401E">
              <w:rPr>
                <w:rFonts w:ascii="Arial" w:hAnsi="Arial" w:cs="Arial"/>
                <w:sz w:val="22"/>
                <w:szCs w:val="22"/>
              </w:rPr>
              <w:t>Studijní obor</w:t>
            </w:r>
          </w:p>
        </w:tc>
        <w:tc>
          <w:tcPr>
            <w:tcW w:w="2970" w:type="pct"/>
            <w:gridSpan w:val="7"/>
          </w:tcPr>
          <w:p w:rsidR="00840F11" w:rsidRPr="00A5401E" w:rsidRDefault="00A5401E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Učitelství pro mateřské školy</w:t>
            </w:r>
          </w:p>
        </w:tc>
      </w:tr>
      <w:tr w:rsidR="00840F11" w:rsidRPr="00A5401E" w:rsidTr="00063CE1">
        <w:tc>
          <w:tcPr>
            <w:tcW w:w="2030" w:type="pct"/>
          </w:tcPr>
          <w:p w:rsidR="00840F11" w:rsidRPr="00A5401E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A5401E">
              <w:rPr>
                <w:rFonts w:ascii="Arial" w:hAnsi="Arial" w:cs="Arial"/>
                <w:sz w:val="22"/>
                <w:szCs w:val="22"/>
              </w:rPr>
              <w:t>Forma studia</w:t>
            </w:r>
          </w:p>
        </w:tc>
        <w:tc>
          <w:tcPr>
            <w:tcW w:w="2970" w:type="pct"/>
            <w:gridSpan w:val="7"/>
          </w:tcPr>
          <w:p w:rsidR="00840F11" w:rsidRPr="00A5401E" w:rsidRDefault="00A5401E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kombinovaná</w:t>
            </w:r>
          </w:p>
        </w:tc>
      </w:tr>
      <w:tr w:rsidR="00840F11" w:rsidRPr="00A5401E" w:rsidTr="00063CE1">
        <w:tc>
          <w:tcPr>
            <w:tcW w:w="2030" w:type="pct"/>
            <w:vAlign w:val="center"/>
          </w:tcPr>
          <w:p w:rsidR="00840F11" w:rsidRPr="00A5401E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A5401E">
              <w:rPr>
                <w:rFonts w:ascii="Arial" w:hAnsi="Arial" w:cs="Arial"/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2970" w:type="pct"/>
            <w:gridSpan w:val="7"/>
          </w:tcPr>
          <w:p w:rsidR="00840F11" w:rsidRPr="00A5401E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A5401E">
              <w:rPr>
                <w:rFonts w:ascii="Arial" w:hAnsi="Arial" w:cs="Arial"/>
                <w:b/>
                <w:sz w:val="22"/>
                <w:szCs w:val="22"/>
              </w:rPr>
              <w:t>Stupeň hodnocení</w:t>
            </w:r>
            <w:r w:rsidR="00A5401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A5401E">
              <w:rPr>
                <w:rFonts w:ascii="Arial" w:hAnsi="Arial" w:cs="Arial"/>
                <w:b/>
                <w:sz w:val="22"/>
                <w:szCs w:val="22"/>
              </w:rPr>
              <w:t>dle stupnice ECTS</w:t>
            </w:r>
          </w:p>
        </w:tc>
      </w:tr>
      <w:tr w:rsidR="00840F11" w:rsidRPr="00A5401E" w:rsidTr="00957D02">
        <w:tc>
          <w:tcPr>
            <w:tcW w:w="5000" w:type="pct"/>
            <w:gridSpan w:val="8"/>
            <w:shd w:val="clear" w:color="auto" w:fill="A6A6A6"/>
          </w:tcPr>
          <w:p w:rsidR="00840F11" w:rsidRPr="00A5401E" w:rsidRDefault="00840F11" w:rsidP="00957D02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A5401E">
              <w:rPr>
                <w:rFonts w:ascii="Arial" w:hAnsi="Arial" w:cs="Arial"/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840F11" w:rsidRPr="00A5401E" w:rsidTr="00063CE1">
        <w:tc>
          <w:tcPr>
            <w:tcW w:w="3742" w:type="pct"/>
            <w:gridSpan w:val="2"/>
          </w:tcPr>
          <w:p w:rsidR="00840F11" w:rsidRPr="00A5401E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A5401E">
              <w:rPr>
                <w:rFonts w:ascii="Arial" w:hAnsi="Arial" w:cs="Arial"/>
                <w:sz w:val="22"/>
                <w:szCs w:val="22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:rsidR="00840F11" w:rsidRPr="00A5401E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A5401E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0444D2" w:rsidRDefault="000444D2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444D2"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0444D2" w:rsidRDefault="00840F11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" w:type="pct"/>
            <w:vAlign w:val="center"/>
          </w:tcPr>
          <w:p w:rsidR="00840F11" w:rsidRPr="000444D2" w:rsidRDefault="00840F11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1" w:type="pct"/>
            <w:vAlign w:val="center"/>
          </w:tcPr>
          <w:p w:rsidR="00840F11" w:rsidRPr="00A5401E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A5401E" w:rsidTr="00063CE1">
        <w:tc>
          <w:tcPr>
            <w:tcW w:w="3742" w:type="pct"/>
            <w:gridSpan w:val="2"/>
          </w:tcPr>
          <w:p w:rsidR="00840F11" w:rsidRPr="00A5401E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A5401E">
              <w:rPr>
                <w:rFonts w:ascii="Arial" w:hAnsi="Arial" w:cs="Arial"/>
                <w:sz w:val="22"/>
                <w:szCs w:val="22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:rsidR="00840F11" w:rsidRPr="00A5401E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A5401E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0444D2" w:rsidRDefault="00840F11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444D2"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0444D2" w:rsidRDefault="00840F11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" w:type="pct"/>
            <w:vAlign w:val="center"/>
          </w:tcPr>
          <w:p w:rsidR="00840F11" w:rsidRPr="000444D2" w:rsidRDefault="00840F11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1" w:type="pct"/>
            <w:vAlign w:val="center"/>
          </w:tcPr>
          <w:p w:rsidR="00840F11" w:rsidRPr="00A5401E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A5401E" w:rsidTr="00063CE1">
        <w:tc>
          <w:tcPr>
            <w:tcW w:w="3742" w:type="pct"/>
            <w:gridSpan w:val="2"/>
          </w:tcPr>
          <w:p w:rsidR="00840F11" w:rsidRPr="00A5401E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A5401E">
              <w:rPr>
                <w:rFonts w:ascii="Arial" w:hAnsi="Arial" w:cs="Arial"/>
                <w:sz w:val="22"/>
                <w:szCs w:val="22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:rsidR="00840F11" w:rsidRPr="00A5401E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A5401E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0444D2" w:rsidRDefault="00840F11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" w:type="pct"/>
            <w:vAlign w:val="center"/>
          </w:tcPr>
          <w:p w:rsidR="00840F11" w:rsidRPr="000444D2" w:rsidRDefault="00840F11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" w:type="pct"/>
            <w:vAlign w:val="center"/>
          </w:tcPr>
          <w:p w:rsidR="00840F11" w:rsidRPr="000444D2" w:rsidRDefault="00312BD3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201" w:type="pct"/>
            <w:vAlign w:val="center"/>
          </w:tcPr>
          <w:p w:rsidR="00840F11" w:rsidRPr="00A5401E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A5401E" w:rsidTr="00957D02">
        <w:tc>
          <w:tcPr>
            <w:tcW w:w="5000" w:type="pct"/>
            <w:gridSpan w:val="8"/>
            <w:shd w:val="clear" w:color="auto" w:fill="A6A6A6"/>
            <w:vAlign w:val="center"/>
          </w:tcPr>
          <w:p w:rsidR="00840F11" w:rsidRPr="000444D2" w:rsidRDefault="00840F11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444D2">
              <w:rPr>
                <w:rFonts w:ascii="Arial" w:hAnsi="Arial" w:cs="Arial"/>
                <w:b/>
                <w:color w:val="FFFFFF"/>
                <w:sz w:val="22"/>
                <w:szCs w:val="22"/>
              </w:rPr>
              <w:t>Teoretická část práce</w:t>
            </w:r>
          </w:p>
        </w:tc>
      </w:tr>
      <w:tr w:rsidR="00840F11" w:rsidRPr="00A5401E" w:rsidTr="00063CE1">
        <w:tc>
          <w:tcPr>
            <w:tcW w:w="3742" w:type="pct"/>
            <w:gridSpan w:val="2"/>
          </w:tcPr>
          <w:p w:rsidR="00840F11" w:rsidRPr="00A5401E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A5401E">
              <w:rPr>
                <w:rFonts w:ascii="Arial" w:hAnsi="Arial" w:cs="Arial"/>
                <w:sz w:val="22"/>
                <w:szCs w:val="22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:rsidR="00840F11" w:rsidRPr="00A5401E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A5401E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0444D2" w:rsidRDefault="00840F11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" w:type="pct"/>
            <w:vAlign w:val="center"/>
          </w:tcPr>
          <w:p w:rsidR="00840F11" w:rsidRPr="000444D2" w:rsidRDefault="00840F11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" w:type="pct"/>
            <w:vAlign w:val="center"/>
          </w:tcPr>
          <w:p w:rsidR="00840F11" w:rsidRPr="000444D2" w:rsidRDefault="000444D2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444D2"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201" w:type="pct"/>
            <w:vAlign w:val="center"/>
          </w:tcPr>
          <w:p w:rsidR="00840F11" w:rsidRPr="00A5401E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A5401E" w:rsidTr="00063CE1">
        <w:tc>
          <w:tcPr>
            <w:tcW w:w="3742" w:type="pct"/>
            <w:gridSpan w:val="2"/>
          </w:tcPr>
          <w:p w:rsidR="00840F11" w:rsidRPr="00A5401E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A5401E">
              <w:rPr>
                <w:rFonts w:ascii="Arial" w:hAnsi="Arial" w:cs="Arial"/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:rsidR="00840F11" w:rsidRPr="00A5401E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A5401E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0444D2" w:rsidRDefault="00840F11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444D2"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0444D2" w:rsidRDefault="00840F11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" w:type="pct"/>
            <w:vAlign w:val="center"/>
          </w:tcPr>
          <w:p w:rsidR="00840F11" w:rsidRPr="000444D2" w:rsidRDefault="00840F11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1" w:type="pct"/>
            <w:vAlign w:val="center"/>
          </w:tcPr>
          <w:p w:rsidR="00840F11" w:rsidRPr="00A5401E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A5401E" w:rsidTr="00063CE1">
        <w:tc>
          <w:tcPr>
            <w:tcW w:w="3742" w:type="pct"/>
            <w:gridSpan w:val="2"/>
          </w:tcPr>
          <w:p w:rsidR="00840F11" w:rsidRPr="00A5401E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A5401E">
              <w:rPr>
                <w:rFonts w:ascii="Arial" w:hAnsi="Arial" w:cs="Arial"/>
                <w:sz w:val="22"/>
                <w:szCs w:val="22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:rsidR="00840F11" w:rsidRPr="00A5401E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A5401E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0444D2" w:rsidRDefault="00840F11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444D2"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0444D2" w:rsidRDefault="00840F11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" w:type="pct"/>
            <w:vAlign w:val="center"/>
          </w:tcPr>
          <w:p w:rsidR="00840F11" w:rsidRPr="000444D2" w:rsidRDefault="00840F11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1" w:type="pct"/>
            <w:vAlign w:val="center"/>
          </w:tcPr>
          <w:p w:rsidR="00840F11" w:rsidRPr="00A5401E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A5401E" w:rsidTr="00957D02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840F11" w:rsidRPr="000444D2" w:rsidRDefault="00840F11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444D2">
              <w:rPr>
                <w:rFonts w:ascii="Arial" w:hAnsi="Arial" w:cs="Arial"/>
                <w:b/>
                <w:color w:val="FFFFFF"/>
                <w:sz w:val="22"/>
                <w:szCs w:val="22"/>
              </w:rPr>
              <w:t>Praktická část práce</w:t>
            </w:r>
          </w:p>
        </w:tc>
      </w:tr>
      <w:tr w:rsidR="00840F11" w:rsidRPr="00A5401E" w:rsidTr="00957D02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0444D2" w:rsidRDefault="00840F11" w:rsidP="00957D02">
            <w:pPr>
              <w:spacing w:after="0" w:line="24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0444D2">
              <w:rPr>
                <w:rFonts w:ascii="Arial" w:hAnsi="Arial" w:cs="Arial"/>
                <w:b/>
                <w:sz w:val="22"/>
                <w:szCs w:val="22"/>
              </w:rPr>
              <w:t>Bakalářská práce teoreticko-výzkumného charakteru</w:t>
            </w:r>
          </w:p>
        </w:tc>
      </w:tr>
      <w:tr w:rsidR="00840F11" w:rsidRPr="00A5401E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A5401E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A5401E">
              <w:rPr>
                <w:rFonts w:ascii="Arial" w:hAnsi="Arial" w:cs="Arial"/>
                <w:sz w:val="22"/>
                <w:szCs w:val="22"/>
              </w:rPr>
              <w:t>Věcná správnost výzkumných cílů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A5401E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A5401E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0444D2" w:rsidRDefault="000444D2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444D2"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0444D2" w:rsidRDefault="00840F11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0444D2" w:rsidRDefault="00840F11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A5401E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A5401E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A5401E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A5401E">
              <w:rPr>
                <w:rFonts w:ascii="Arial" w:hAnsi="Arial" w:cs="Arial"/>
                <w:sz w:val="22"/>
                <w:szCs w:val="22"/>
              </w:rPr>
              <w:t>Adekvátnost výzkumných metod vzhledem k výzkumným otázkám</w:t>
            </w:r>
          </w:p>
          <w:p w:rsidR="00840F11" w:rsidRPr="00A5401E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A5401E">
              <w:rPr>
                <w:rFonts w:ascii="Arial" w:hAnsi="Arial" w:cs="Arial"/>
                <w:sz w:val="22"/>
                <w:szCs w:val="22"/>
              </w:rPr>
              <w:t>(druh výzkumu, výzkumné strategie, výzkumný soubor, použité metody a techniky zpracování)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A5401E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A5401E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0444D2" w:rsidRDefault="00840F11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444D2"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0444D2" w:rsidRDefault="00840F11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0444D2" w:rsidRDefault="00840F11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A5401E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A5401E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A5401E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A5401E">
              <w:rPr>
                <w:rFonts w:ascii="Arial" w:hAnsi="Arial" w:cs="Arial"/>
                <w:sz w:val="22"/>
                <w:szCs w:val="22"/>
              </w:rPr>
              <w:t xml:space="preserve">Bohatost získaných dat, adekvátnost zpracování dat, analýza dat a interpretace dat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A5401E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A5401E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0444D2" w:rsidRDefault="00840F11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0444D2" w:rsidRDefault="00840F11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444D2"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0444D2" w:rsidRDefault="00840F11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A5401E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A5401E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A5401E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A5401E">
              <w:rPr>
                <w:rFonts w:ascii="Arial" w:hAnsi="Arial" w:cs="Arial"/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A5401E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A5401E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0444D2" w:rsidRDefault="00840F11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444D2"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0444D2" w:rsidRDefault="00840F11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0444D2" w:rsidRDefault="00840F11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A5401E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A5401E" w:rsidTr="00957D02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840F11" w:rsidRPr="000444D2" w:rsidRDefault="00840F11" w:rsidP="00957D02">
            <w:pPr>
              <w:spacing w:after="0" w:line="240" w:lineRule="auto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0444D2">
              <w:rPr>
                <w:rFonts w:ascii="Arial" w:hAnsi="Arial" w:cs="Arial"/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840F11" w:rsidRPr="00A5401E" w:rsidTr="00063CE1">
        <w:tc>
          <w:tcPr>
            <w:tcW w:w="3742" w:type="pct"/>
            <w:gridSpan w:val="2"/>
          </w:tcPr>
          <w:p w:rsidR="00840F11" w:rsidRPr="00A5401E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A5401E">
              <w:rPr>
                <w:rFonts w:ascii="Arial" w:hAnsi="Arial" w:cs="Arial"/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:rsidR="00840F11" w:rsidRPr="00A5401E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A5401E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0444D2" w:rsidRDefault="00840F11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444D2"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0444D2" w:rsidRDefault="00840F11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" w:type="pct"/>
            <w:vAlign w:val="center"/>
          </w:tcPr>
          <w:p w:rsidR="00840F11" w:rsidRPr="000444D2" w:rsidRDefault="00840F11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1" w:type="pct"/>
            <w:vAlign w:val="center"/>
          </w:tcPr>
          <w:p w:rsidR="00840F11" w:rsidRPr="00A5401E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A5401E" w:rsidTr="00063CE1">
        <w:tc>
          <w:tcPr>
            <w:tcW w:w="3742" w:type="pct"/>
            <w:gridSpan w:val="2"/>
          </w:tcPr>
          <w:p w:rsidR="00840F11" w:rsidRPr="00A5401E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A5401E">
              <w:rPr>
                <w:rFonts w:ascii="Arial" w:hAnsi="Arial" w:cs="Arial"/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:rsidR="00840F11" w:rsidRPr="00A5401E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A5401E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0444D2" w:rsidRDefault="00840F11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" w:type="pct"/>
            <w:vAlign w:val="center"/>
          </w:tcPr>
          <w:p w:rsidR="00840F11" w:rsidRPr="000444D2" w:rsidRDefault="00312BD3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208" w:type="pct"/>
            <w:vAlign w:val="center"/>
          </w:tcPr>
          <w:p w:rsidR="00840F11" w:rsidRPr="000444D2" w:rsidRDefault="00840F11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1" w:type="pct"/>
            <w:vAlign w:val="center"/>
          </w:tcPr>
          <w:p w:rsidR="00840F11" w:rsidRPr="00A5401E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A5401E" w:rsidTr="00957D02">
        <w:tc>
          <w:tcPr>
            <w:tcW w:w="5000" w:type="pct"/>
            <w:gridSpan w:val="8"/>
          </w:tcPr>
          <w:p w:rsidR="00840F11" w:rsidRPr="00A5401E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A5401E">
              <w:rPr>
                <w:rFonts w:ascii="Arial" w:hAnsi="Arial" w:cs="Arial"/>
                <w:b/>
                <w:sz w:val="22"/>
                <w:szCs w:val="22"/>
              </w:rPr>
              <w:t>Odůvodnění hodnocení práce:</w:t>
            </w:r>
          </w:p>
          <w:p w:rsidR="006F27D3" w:rsidRDefault="004C2D66" w:rsidP="009304CB">
            <w:pPr>
              <w:spacing w:before="120"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T</w:t>
            </w:r>
            <w:r w:rsidR="006F27D3">
              <w:rPr>
                <w:rFonts w:ascii="Arial" w:hAnsi="Arial" w:cs="Arial"/>
                <w:sz w:val="22"/>
                <w:szCs w:val="22"/>
              </w:rPr>
              <w:t>éma práce patří mezi frekventované, o to větší byly očekávání, jak bude téma zpracováno.</w:t>
            </w:r>
            <w:r w:rsidR="00390F92">
              <w:rPr>
                <w:rFonts w:ascii="Arial" w:hAnsi="Arial" w:cs="Arial"/>
                <w:sz w:val="22"/>
                <w:szCs w:val="22"/>
              </w:rPr>
              <w:t xml:space="preserve"> Nakonec auto</w:t>
            </w:r>
            <w:r w:rsidR="002F4E95">
              <w:rPr>
                <w:rFonts w:ascii="Arial" w:hAnsi="Arial" w:cs="Arial"/>
                <w:sz w:val="22"/>
                <w:szCs w:val="22"/>
              </w:rPr>
              <w:t>r</w:t>
            </w:r>
            <w:r w:rsidR="00390F92">
              <w:rPr>
                <w:rFonts w:ascii="Arial" w:hAnsi="Arial" w:cs="Arial"/>
                <w:sz w:val="22"/>
                <w:szCs w:val="22"/>
              </w:rPr>
              <w:t>ka zvolila klasickou cestu interview s rodiči.</w:t>
            </w:r>
          </w:p>
          <w:p w:rsidR="00840F11" w:rsidRDefault="004243DB" w:rsidP="009304CB">
            <w:pPr>
              <w:spacing w:before="120"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V práci nenacházím cíle předkládané práce, které se standardně uvádějí v</w:t>
            </w:r>
            <w:r w:rsidR="004C2D66">
              <w:rPr>
                <w:rFonts w:ascii="Arial" w:hAnsi="Arial" w:cs="Arial"/>
                <w:sz w:val="22"/>
                <w:szCs w:val="22"/>
              </w:rPr>
              <w:t> </w:t>
            </w:r>
            <w:r>
              <w:rPr>
                <w:rFonts w:ascii="Arial" w:hAnsi="Arial" w:cs="Arial"/>
                <w:sz w:val="22"/>
                <w:szCs w:val="22"/>
              </w:rPr>
              <w:t>Úvodu</w:t>
            </w:r>
            <w:r w:rsidR="004C2D66">
              <w:rPr>
                <w:rFonts w:ascii="Arial" w:hAnsi="Arial" w:cs="Arial"/>
                <w:sz w:val="22"/>
                <w:szCs w:val="22"/>
              </w:rPr>
              <w:t>, nemůžu je tedy hodnotit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09771B" w:rsidRPr="00A5401E" w:rsidRDefault="0009771B" w:rsidP="009304CB">
            <w:pPr>
              <w:spacing w:before="120"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Teoretická část práce je tvořena analýzou informačních zdrojů, ve kterých bych očekávala užší zaměření na předškolní vzdělávání. Názvy </w:t>
            </w:r>
            <w:r w:rsidR="00AD7946">
              <w:rPr>
                <w:rFonts w:ascii="Arial" w:hAnsi="Arial" w:cs="Arial"/>
                <w:sz w:val="22"/>
                <w:szCs w:val="22"/>
              </w:rPr>
              <w:t xml:space="preserve">některých </w:t>
            </w:r>
            <w:r>
              <w:rPr>
                <w:rFonts w:ascii="Arial" w:hAnsi="Arial" w:cs="Arial"/>
                <w:sz w:val="22"/>
                <w:szCs w:val="22"/>
              </w:rPr>
              <w:t>kapitol, podkapitol jsou nepřesné, nezodpovídají obsahu.</w:t>
            </w:r>
            <w:r w:rsidR="00AD7946">
              <w:rPr>
                <w:rFonts w:ascii="Arial" w:hAnsi="Arial" w:cs="Arial"/>
                <w:sz w:val="22"/>
                <w:szCs w:val="22"/>
              </w:rPr>
              <w:t xml:space="preserve"> Očekávala jsem rovněž vyjasnění klíčových pojmů problematiky –</w:t>
            </w:r>
            <w:r w:rsidR="001570B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71A2C">
              <w:rPr>
                <w:rFonts w:ascii="Arial" w:hAnsi="Arial" w:cs="Arial"/>
                <w:sz w:val="22"/>
                <w:szCs w:val="22"/>
              </w:rPr>
              <w:t xml:space="preserve">činnosti mateřské školy, </w:t>
            </w:r>
            <w:r w:rsidR="001570BF">
              <w:rPr>
                <w:rFonts w:ascii="Arial" w:hAnsi="Arial" w:cs="Arial"/>
                <w:sz w:val="22"/>
                <w:szCs w:val="22"/>
              </w:rPr>
              <w:t>vztah</w:t>
            </w:r>
            <w:r w:rsidR="00AD7946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2F4E95">
              <w:rPr>
                <w:rFonts w:ascii="Arial" w:hAnsi="Arial" w:cs="Arial"/>
                <w:sz w:val="22"/>
                <w:szCs w:val="22"/>
              </w:rPr>
              <w:t xml:space="preserve">zapojování, </w:t>
            </w:r>
            <w:r w:rsidR="00476E8C">
              <w:rPr>
                <w:rFonts w:ascii="Arial" w:hAnsi="Arial" w:cs="Arial"/>
                <w:sz w:val="22"/>
                <w:szCs w:val="22"/>
              </w:rPr>
              <w:t xml:space="preserve">(aktivní/pasivní) </w:t>
            </w:r>
            <w:r w:rsidR="00AD7946">
              <w:rPr>
                <w:rFonts w:ascii="Arial" w:hAnsi="Arial" w:cs="Arial"/>
                <w:sz w:val="22"/>
                <w:szCs w:val="22"/>
              </w:rPr>
              <w:t>spolupráce, partnerství školy a rodiny, učitelů a rodičů v podmínkách předškolního vzdělávání.</w:t>
            </w:r>
            <w:r w:rsidR="004223E5">
              <w:rPr>
                <w:rFonts w:ascii="Arial" w:hAnsi="Arial" w:cs="Arial"/>
                <w:sz w:val="22"/>
                <w:szCs w:val="22"/>
              </w:rPr>
              <w:t xml:space="preserve"> Z tohot</w:t>
            </w:r>
            <w:r w:rsidR="00895356">
              <w:rPr>
                <w:rFonts w:ascii="Arial" w:hAnsi="Arial" w:cs="Arial"/>
                <w:sz w:val="22"/>
                <w:szCs w:val="22"/>
              </w:rPr>
              <w:t>o</w:t>
            </w:r>
            <w:r w:rsidR="004223E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95356">
              <w:rPr>
                <w:rFonts w:ascii="Arial" w:hAnsi="Arial" w:cs="Arial"/>
                <w:sz w:val="22"/>
                <w:szCs w:val="22"/>
              </w:rPr>
              <w:t>pohledu se m</w:t>
            </w:r>
            <w:r w:rsidR="004223E5">
              <w:rPr>
                <w:rFonts w:ascii="Arial" w:hAnsi="Arial" w:cs="Arial"/>
                <w:sz w:val="22"/>
                <w:szCs w:val="22"/>
              </w:rPr>
              <w:t>i pak některé z vyjádření v</w:t>
            </w:r>
            <w:r w:rsidR="002F4E95">
              <w:rPr>
                <w:rFonts w:ascii="Arial" w:hAnsi="Arial" w:cs="Arial"/>
                <w:sz w:val="22"/>
                <w:szCs w:val="22"/>
              </w:rPr>
              <w:t xml:space="preserve"> části </w:t>
            </w:r>
            <w:r w:rsidR="004223E5">
              <w:rPr>
                <w:rFonts w:ascii="Arial" w:hAnsi="Arial" w:cs="Arial"/>
                <w:sz w:val="22"/>
                <w:szCs w:val="22"/>
              </w:rPr>
              <w:t>Shrnutí teoretické částí jeví jako přehnané.</w:t>
            </w:r>
          </w:p>
          <w:p w:rsidR="00390F92" w:rsidRPr="00A5401E" w:rsidRDefault="00895356" w:rsidP="009304CB">
            <w:pPr>
              <w:spacing w:before="120"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V empirické části je diskutabiln</w:t>
            </w:r>
            <w:r w:rsidR="003D770D">
              <w:rPr>
                <w:rFonts w:ascii="Arial" w:hAnsi="Arial" w:cs="Arial"/>
                <w:sz w:val="22"/>
                <w:szCs w:val="22"/>
              </w:rPr>
              <w:t>í už název</w:t>
            </w:r>
            <w:r>
              <w:rPr>
                <w:rFonts w:ascii="Arial" w:hAnsi="Arial" w:cs="Arial"/>
                <w:sz w:val="22"/>
                <w:szCs w:val="22"/>
              </w:rPr>
              <w:t xml:space="preserve"> kapitoly 6. Nejde o výzkumnou část</w:t>
            </w:r>
            <w:r w:rsidR="003D770D">
              <w:rPr>
                <w:rFonts w:ascii="Arial" w:hAnsi="Arial" w:cs="Arial"/>
                <w:sz w:val="22"/>
                <w:szCs w:val="22"/>
              </w:rPr>
              <w:t xml:space="preserve"> a jej</w:t>
            </w:r>
            <w:r w:rsidR="002F4E95">
              <w:rPr>
                <w:rFonts w:ascii="Arial" w:hAnsi="Arial" w:cs="Arial"/>
                <w:sz w:val="22"/>
                <w:szCs w:val="22"/>
              </w:rPr>
              <w:t>í</w:t>
            </w:r>
            <w:r w:rsidR="003D770D">
              <w:rPr>
                <w:rFonts w:ascii="Arial" w:hAnsi="Arial" w:cs="Arial"/>
                <w:sz w:val="22"/>
                <w:szCs w:val="22"/>
              </w:rPr>
              <w:t xml:space="preserve"> popis,</w:t>
            </w:r>
            <w:r w:rsidR="00E11BE7">
              <w:rPr>
                <w:rFonts w:ascii="Arial" w:hAnsi="Arial" w:cs="Arial"/>
                <w:sz w:val="22"/>
                <w:szCs w:val="22"/>
              </w:rPr>
              <w:t xml:space="preserve"> ale o </w:t>
            </w:r>
            <w:r w:rsidR="003D770D">
              <w:rPr>
                <w:rFonts w:ascii="Arial" w:hAnsi="Arial" w:cs="Arial"/>
                <w:sz w:val="22"/>
                <w:szCs w:val="22"/>
              </w:rPr>
              <w:t>t</w:t>
            </w:r>
            <w:r w:rsidR="00E11BE7">
              <w:rPr>
                <w:rFonts w:ascii="Arial" w:hAnsi="Arial" w:cs="Arial"/>
                <w:sz w:val="22"/>
                <w:szCs w:val="22"/>
              </w:rPr>
              <w:t>o</w:t>
            </w:r>
            <w:r w:rsidR="003D770D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E11BE7">
              <w:rPr>
                <w:rFonts w:ascii="Arial" w:hAnsi="Arial" w:cs="Arial"/>
                <w:sz w:val="22"/>
                <w:szCs w:val="22"/>
              </w:rPr>
              <w:t>aby si čtenář vytvořil základní</w:t>
            </w:r>
            <w:r w:rsidR="003D770D">
              <w:rPr>
                <w:rFonts w:ascii="Arial" w:hAnsi="Arial" w:cs="Arial"/>
                <w:sz w:val="22"/>
                <w:szCs w:val="22"/>
              </w:rPr>
              <w:t xml:space="preserve"> představu o avizovaném výzkumu.</w:t>
            </w:r>
            <w:r w:rsidR="00E11BE7">
              <w:rPr>
                <w:rFonts w:ascii="Arial" w:hAnsi="Arial" w:cs="Arial"/>
                <w:sz w:val="22"/>
                <w:szCs w:val="22"/>
              </w:rPr>
              <w:t xml:space="preserve"> Analýza získaných dat</w:t>
            </w:r>
            <w:r w:rsidR="000C1DDC">
              <w:rPr>
                <w:rFonts w:ascii="Arial" w:hAnsi="Arial" w:cs="Arial"/>
                <w:sz w:val="22"/>
                <w:szCs w:val="22"/>
              </w:rPr>
              <w:t xml:space="preserve"> se jeví povrchní, identifikované</w:t>
            </w:r>
            <w:r w:rsidR="00390F92">
              <w:rPr>
                <w:rFonts w:ascii="Arial" w:hAnsi="Arial" w:cs="Arial"/>
                <w:sz w:val="22"/>
                <w:szCs w:val="22"/>
              </w:rPr>
              <w:t xml:space="preserve"> kategorie jsou předvídatelné,</w:t>
            </w:r>
            <w:r w:rsidR="002F4E95">
              <w:rPr>
                <w:rFonts w:ascii="Arial" w:hAnsi="Arial" w:cs="Arial"/>
                <w:sz w:val="22"/>
                <w:szCs w:val="22"/>
              </w:rPr>
              <w:t xml:space="preserve"> předložená</w:t>
            </w:r>
            <w:r w:rsidR="00390F92">
              <w:rPr>
                <w:rFonts w:ascii="Arial" w:hAnsi="Arial" w:cs="Arial"/>
                <w:sz w:val="22"/>
                <w:szCs w:val="22"/>
              </w:rPr>
              <w:t xml:space="preserve"> data vnímám jenom jako „převyprávění“ zaznamenaných interview</w:t>
            </w:r>
            <w:r w:rsidR="000C1DDC">
              <w:rPr>
                <w:rFonts w:ascii="Arial" w:hAnsi="Arial" w:cs="Arial"/>
                <w:sz w:val="22"/>
                <w:szCs w:val="22"/>
              </w:rPr>
              <w:t xml:space="preserve"> s rodiči</w:t>
            </w:r>
            <w:r w:rsidR="00390F92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840F11" w:rsidRDefault="000444D2" w:rsidP="009304CB">
            <w:pPr>
              <w:spacing w:before="120"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Z hlediska formálního jsou</w:t>
            </w:r>
            <w:r w:rsidR="0084005C">
              <w:rPr>
                <w:rFonts w:ascii="Arial" w:hAnsi="Arial" w:cs="Arial"/>
                <w:sz w:val="22"/>
                <w:szCs w:val="22"/>
              </w:rPr>
              <w:t xml:space="preserve"> v práci </w:t>
            </w:r>
            <w:r w:rsidR="000C1DDC">
              <w:rPr>
                <w:rFonts w:ascii="Arial" w:hAnsi="Arial" w:cs="Arial"/>
                <w:sz w:val="22"/>
                <w:szCs w:val="22"/>
              </w:rPr>
              <w:t>rovněž nedostatky</w:t>
            </w:r>
            <w:r w:rsidR="001231F0">
              <w:rPr>
                <w:rFonts w:ascii="Arial" w:hAnsi="Arial" w:cs="Arial"/>
                <w:sz w:val="22"/>
                <w:szCs w:val="22"/>
              </w:rPr>
              <w:t>.</w:t>
            </w:r>
            <w:r w:rsidR="009C6F1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231F0">
              <w:rPr>
                <w:rFonts w:ascii="Arial" w:hAnsi="Arial" w:cs="Arial"/>
                <w:sz w:val="22"/>
                <w:szCs w:val="22"/>
              </w:rPr>
              <w:t>N</w:t>
            </w:r>
            <w:r w:rsidR="009C6F1F">
              <w:rPr>
                <w:rFonts w:ascii="Arial" w:hAnsi="Arial" w:cs="Arial"/>
                <w:sz w:val="22"/>
                <w:szCs w:val="22"/>
              </w:rPr>
              <w:t>a</w:t>
            </w:r>
            <w:r w:rsidR="0084005C">
              <w:rPr>
                <w:rFonts w:ascii="Arial" w:hAnsi="Arial" w:cs="Arial"/>
                <w:sz w:val="22"/>
                <w:szCs w:val="22"/>
              </w:rPr>
              <w:t>příklad způsob citování (už na s. 11, odsek 3)</w:t>
            </w:r>
            <w:r w:rsidR="0009771B">
              <w:rPr>
                <w:rFonts w:ascii="Arial" w:hAnsi="Arial" w:cs="Arial"/>
                <w:sz w:val="22"/>
                <w:szCs w:val="22"/>
              </w:rPr>
              <w:t xml:space="preserve"> anebo </w:t>
            </w:r>
            <w:r w:rsidR="001231F0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="0009771B">
              <w:rPr>
                <w:rFonts w:ascii="Arial" w:hAnsi="Arial" w:cs="Arial"/>
                <w:sz w:val="22"/>
                <w:szCs w:val="22"/>
              </w:rPr>
              <w:t xml:space="preserve">jako příklad na s. 25 </w:t>
            </w:r>
            <w:r w:rsidR="001231F0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="0009771B">
              <w:rPr>
                <w:rFonts w:ascii="Arial" w:hAnsi="Arial" w:cs="Arial"/>
                <w:sz w:val="22"/>
                <w:szCs w:val="22"/>
              </w:rPr>
              <w:t>Koťátková, 2014</w:t>
            </w:r>
            <w:r w:rsidR="0084005C">
              <w:rPr>
                <w:rFonts w:ascii="Arial" w:hAnsi="Arial" w:cs="Arial"/>
                <w:sz w:val="22"/>
                <w:szCs w:val="22"/>
              </w:rPr>
              <w:t xml:space="preserve">. Dále </w:t>
            </w:r>
            <w:r w:rsidR="001231F0">
              <w:rPr>
                <w:rFonts w:ascii="Arial" w:hAnsi="Arial" w:cs="Arial"/>
                <w:sz w:val="22"/>
                <w:szCs w:val="22"/>
              </w:rPr>
              <w:t xml:space="preserve">připomínám </w:t>
            </w:r>
            <w:r w:rsidR="0084005C">
              <w:rPr>
                <w:rFonts w:ascii="Arial" w:hAnsi="Arial" w:cs="Arial"/>
                <w:sz w:val="22"/>
                <w:szCs w:val="22"/>
              </w:rPr>
              <w:t>například – odsek 4 (s.</w:t>
            </w:r>
            <w:r w:rsidR="009E523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4005C">
              <w:rPr>
                <w:rFonts w:ascii="Arial" w:hAnsi="Arial" w:cs="Arial"/>
                <w:sz w:val="22"/>
                <w:szCs w:val="22"/>
              </w:rPr>
              <w:t>11) –</w:t>
            </w:r>
            <w:r w:rsidR="009E523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4005C">
              <w:rPr>
                <w:rFonts w:ascii="Arial" w:hAnsi="Arial" w:cs="Arial"/>
                <w:sz w:val="22"/>
                <w:szCs w:val="22"/>
              </w:rPr>
              <w:t>takovéto zásadní informace je nevyhnutelné citovat, odkázat na informační zdroj.</w:t>
            </w:r>
            <w:r w:rsidR="009E523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C1DDC">
              <w:rPr>
                <w:rFonts w:ascii="Arial" w:hAnsi="Arial" w:cs="Arial"/>
                <w:sz w:val="22"/>
                <w:szCs w:val="22"/>
              </w:rPr>
              <w:t>Nebo</w:t>
            </w:r>
            <w:r w:rsidR="008E5AD1">
              <w:rPr>
                <w:rFonts w:ascii="Arial" w:hAnsi="Arial" w:cs="Arial"/>
                <w:sz w:val="22"/>
                <w:szCs w:val="22"/>
              </w:rPr>
              <w:t xml:space="preserve"> také</w:t>
            </w:r>
            <w:r w:rsidR="001231F0">
              <w:rPr>
                <w:rFonts w:ascii="Arial" w:hAnsi="Arial" w:cs="Arial"/>
                <w:sz w:val="22"/>
                <w:szCs w:val="22"/>
              </w:rPr>
              <w:t>, z</w:t>
            </w:r>
            <w:r w:rsidR="009E523D">
              <w:rPr>
                <w:rFonts w:ascii="Arial" w:hAnsi="Arial" w:cs="Arial"/>
                <w:sz w:val="22"/>
                <w:szCs w:val="22"/>
              </w:rPr>
              <w:t xml:space="preserve">kratka strany se už několik dekád neuvádí jako str., to považují za zásadní chybu. V případě, že by autorka studovala například odborné časopisy, </w:t>
            </w:r>
            <w:r w:rsidR="009C6F1F">
              <w:rPr>
                <w:rFonts w:ascii="Arial" w:hAnsi="Arial" w:cs="Arial"/>
                <w:sz w:val="22"/>
                <w:szCs w:val="22"/>
              </w:rPr>
              <w:t xml:space="preserve">jistě by si </w:t>
            </w:r>
            <w:r w:rsidR="009C6F1F">
              <w:rPr>
                <w:rFonts w:ascii="Arial" w:hAnsi="Arial" w:cs="Arial"/>
                <w:sz w:val="22"/>
                <w:szCs w:val="22"/>
              </w:rPr>
              <w:lastRenderedPageBreak/>
              <w:t>používání</w:t>
            </w:r>
            <w:r w:rsidR="009E523D">
              <w:rPr>
                <w:rFonts w:ascii="Arial" w:hAnsi="Arial" w:cs="Arial"/>
                <w:sz w:val="22"/>
                <w:szCs w:val="22"/>
              </w:rPr>
              <w:t xml:space="preserve"> zkratky </w:t>
            </w:r>
            <w:r w:rsidR="009C6F1F">
              <w:rPr>
                <w:rFonts w:ascii="Arial" w:hAnsi="Arial" w:cs="Arial"/>
                <w:sz w:val="22"/>
                <w:szCs w:val="22"/>
              </w:rPr>
              <w:t xml:space="preserve">všimla. V nadpisu podkapitoly 1.2 je dokonce </w:t>
            </w:r>
            <w:r w:rsidR="009304CB">
              <w:rPr>
                <w:rFonts w:ascii="Arial" w:hAnsi="Arial" w:cs="Arial"/>
                <w:sz w:val="22"/>
                <w:szCs w:val="22"/>
              </w:rPr>
              <w:t>dvojtečka</w:t>
            </w:r>
            <w:r w:rsidR="000C1DDC">
              <w:rPr>
                <w:rFonts w:ascii="Arial" w:hAnsi="Arial" w:cs="Arial"/>
                <w:sz w:val="22"/>
                <w:szCs w:val="22"/>
              </w:rPr>
              <w:t>,</w:t>
            </w:r>
            <w:r w:rsidR="009C6F1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C1DDC">
              <w:rPr>
                <w:rFonts w:ascii="Arial" w:hAnsi="Arial" w:cs="Arial"/>
                <w:sz w:val="22"/>
                <w:szCs w:val="22"/>
              </w:rPr>
              <w:t>s</w:t>
            </w:r>
            <w:r w:rsidR="002E2CE3">
              <w:rPr>
                <w:rFonts w:ascii="Arial" w:hAnsi="Arial" w:cs="Arial"/>
                <w:sz w:val="22"/>
                <w:szCs w:val="22"/>
              </w:rPr>
              <w:t>eznam použité lit</w:t>
            </w:r>
            <w:r w:rsidR="00912815">
              <w:rPr>
                <w:rFonts w:ascii="Arial" w:hAnsi="Arial" w:cs="Arial"/>
                <w:sz w:val="22"/>
                <w:szCs w:val="22"/>
              </w:rPr>
              <w:t>eratury je psán rozdílným typem písm</w:t>
            </w:r>
            <w:r w:rsidR="002E2CE3">
              <w:rPr>
                <w:rFonts w:ascii="Arial" w:hAnsi="Arial" w:cs="Arial"/>
                <w:sz w:val="22"/>
                <w:szCs w:val="22"/>
              </w:rPr>
              <w:t>a, jako ostatní části pr</w:t>
            </w:r>
            <w:r w:rsidR="00912815">
              <w:rPr>
                <w:rFonts w:ascii="Arial" w:hAnsi="Arial" w:cs="Arial"/>
                <w:sz w:val="22"/>
                <w:szCs w:val="22"/>
              </w:rPr>
              <w:t>á</w:t>
            </w:r>
            <w:r w:rsidR="002E2CE3">
              <w:rPr>
                <w:rFonts w:ascii="Arial" w:hAnsi="Arial" w:cs="Arial"/>
                <w:sz w:val="22"/>
                <w:szCs w:val="22"/>
              </w:rPr>
              <w:t>ce</w:t>
            </w:r>
            <w:r w:rsidR="000C1DDC">
              <w:rPr>
                <w:rFonts w:ascii="Arial" w:hAnsi="Arial" w:cs="Arial"/>
                <w:sz w:val="22"/>
                <w:szCs w:val="22"/>
              </w:rPr>
              <w:t xml:space="preserve"> a pod.</w:t>
            </w:r>
            <w:r w:rsidR="002E2CE3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9304CB" w:rsidRPr="00A5401E" w:rsidRDefault="009304CB" w:rsidP="009304CB">
            <w:pPr>
              <w:spacing w:before="120"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Bakalářskou práci doporučuji k obhajobě.</w:t>
            </w:r>
          </w:p>
        </w:tc>
      </w:tr>
      <w:tr w:rsidR="00840F11" w:rsidRPr="00A5401E" w:rsidTr="00957D02">
        <w:tc>
          <w:tcPr>
            <w:tcW w:w="5000" w:type="pct"/>
            <w:gridSpan w:val="8"/>
          </w:tcPr>
          <w:p w:rsidR="00840F11" w:rsidRPr="00A5401E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A5401E">
              <w:rPr>
                <w:rFonts w:ascii="Arial" w:hAnsi="Arial" w:cs="Arial"/>
                <w:b/>
                <w:sz w:val="22"/>
                <w:szCs w:val="22"/>
              </w:rPr>
              <w:lastRenderedPageBreak/>
              <w:t>Otázky k obhajobě:</w:t>
            </w:r>
          </w:p>
          <w:p w:rsidR="00840F11" w:rsidRPr="00A5401E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A5401E">
              <w:rPr>
                <w:rFonts w:ascii="Arial" w:hAnsi="Arial" w:cs="Arial"/>
                <w:sz w:val="22"/>
                <w:szCs w:val="22"/>
              </w:rPr>
              <w:t>1.</w:t>
            </w:r>
            <w:r w:rsidR="00FA7C6D">
              <w:rPr>
                <w:rFonts w:ascii="Arial" w:hAnsi="Arial" w:cs="Arial"/>
                <w:sz w:val="22"/>
                <w:szCs w:val="22"/>
              </w:rPr>
              <w:t xml:space="preserve"> Narazili jste ve vašem výzkumu i na pasivně spolupracující ro</w:t>
            </w:r>
            <w:r w:rsidR="009D70C8">
              <w:rPr>
                <w:rFonts w:ascii="Arial" w:hAnsi="Arial" w:cs="Arial"/>
                <w:sz w:val="22"/>
                <w:szCs w:val="22"/>
              </w:rPr>
              <w:t xml:space="preserve">diče? </w:t>
            </w:r>
            <w:r w:rsidR="00FA1170">
              <w:rPr>
                <w:rFonts w:ascii="Arial" w:hAnsi="Arial" w:cs="Arial"/>
                <w:sz w:val="22"/>
                <w:szCs w:val="22"/>
              </w:rPr>
              <w:t>Jestli</w:t>
            </w:r>
            <w:r w:rsidR="009D70C8">
              <w:rPr>
                <w:rFonts w:ascii="Arial" w:hAnsi="Arial" w:cs="Arial"/>
                <w:sz w:val="22"/>
                <w:szCs w:val="22"/>
              </w:rPr>
              <w:t xml:space="preserve"> ano, deklarovali ně</w:t>
            </w:r>
            <w:r w:rsidR="00FA7C6D">
              <w:rPr>
                <w:rFonts w:ascii="Arial" w:hAnsi="Arial" w:cs="Arial"/>
                <w:sz w:val="22"/>
                <w:szCs w:val="22"/>
              </w:rPr>
              <w:t>jaké formy spolupráce?</w:t>
            </w:r>
          </w:p>
          <w:p w:rsidR="00840F11" w:rsidRDefault="00840F11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A5401E">
              <w:rPr>
                <w:rFonts w:ascii="Arial" w:hAnsi="Arial" w:cs="Arial"/>
                <w:sz w:val="22"/>
                <w:szCs w:val="22"/>
              </w:rPr>
              <w:t>2.</w:t>
            </w:r>
            <w:r w:rsidR="00756B8B">
              <w:rPr>
                <w:rFonts w:ascii="Arial" w:hAnsi="Arial" w:cs="Arial"/>
                <w:sz w:val="22"/>
                <w:szCs w:val="22"/>
              </w:rPr>
              <w:t xml:space="preserve"> Z čeho vycházel váš předpoklad o rozdílech v zapojování rodičů do MŠ n</w:t>
            </w:r>
            <w:r w:rsidR="00A9681D">
              <w:rPr>
                <w:rFonts w:ascii="Arial" w:hAnsi="Arial" w:cs="Arial"/>
                <w:sz w:val="22"/>
                <w:szCs w:val="22"/>
              </w:rPr>
              <w:t>a vesnici a ve městě? Výzkumy</w:t>
            </w:r>
            <w:r w:rsidR="00756B8B">
              <w:rPr>
                <w:rFonts w:ascii="Arial" w:hAnsi="Arial" w:cs="Arial"/>
                <w:sz w:val="22"/>
                <w:szCs w:val="22"/>
              </w:rPr>
              <w:t xml:space="preserve"> posledních několik</w:t>
            </w:r>
            <w:bookmarkStart w:id="0" w:name="_GoBack"/>
            <w:bookmarkEnd w:id="0"/>
            <w:r w:rsidR="00756B8B">
              <w:rPr>
                <w:rFonts w:ascii="Arial" w:hAnsi="Arial" w:cs="Arial"/>
                <w:sz w:val="22"/>
                <w:szCs w:val="22"/>
              </w:rPr>
              <w:t xml:space="preserve"> let dokazují, že tyto rozdíly jsou minimální.</w:t>
            </w:r>
          </w:p>
          <w:p w:rsidR="006A2F08" w:rsidRPr="00A5401E" w:rsidRDefault="006A2F08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A5401E" w:rsidTr="00063CE1">
        <w:tc>
          <w:tcPr>
            <w:tcW w:w="3742" w:type="pct"/>
            <w:gridSpan w:val="2"/>
          </w:tcPr>
          <w:p w:rsidR="00840F11" w:rsidRPr="00A5401E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A5401E">
              <w:rPr>
                <w:rFonts w:ascii="Arial" w:hAnsi="Arial" w:cs="Arial"/>
                <w:b/>
                <w:sz w:val="22"/>
                <w:szCs w:val="22"/>
              </w:rPr>
              <w:t>Celkové hodnocení</w:t>
            </w:r>
            <w:r w:rsidRPr="00A5401E">
              <w:rPr>
                <w:rStyle w:val="Znakapoznpodarou"/>
                <w:rFonts w:ascii="Arial" w:hAnsi="Arial" w:cs="Arial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208" w:type="pct"/>
          </w:tcPr>
          <w:p w:rsidR="00840F11" w:rsidRPr="00A5401E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:rsidR="00840F11" w:rsidRPr="00A5401E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</w:tcPr>
          <w:p w:rsidR="00840F11" w:rsidRPr="00A5401E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</w:tcPr>
          <w:p w:rsidR="00840F11" w:rsidRPr="00A5401E" w:rsidRDefault="008E5AD1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208" w:type="pct"/>
          </w:tcPr>
          <w:p w:rsidR="00840F11" w:rsidRPr="00A5401E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</w:tcPr>
          <w:p w:rsidR="00840F11" w:rsidRPr="00A5401E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A5401E" w:rsidTr="00063CE1">
        <w:tc>
          <w:tcPr>
            <w:tcW w:w="3742" w:type="pct"/>
            <w:gridSpan w:val="2"/>
            <w:vAlign w:val="center"/>
          </w:tcPr>
          <w:p w:rsidR="00840F11" w:rsidRPr="00A5401E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A5401E">
              <w:rPr>
                <w:rFonts w:ascii="Arial" w:hAnsi="Arial" w:cs="Arial"/>
                <w:sz w:val="22"/>
                <w:szCs w:val="22"/>
              </w:rPr>
              <w:t>Datum:</w:t>
            </w:r>
            <w:r w:rsidR="000444D2">
              <w:rPr>
                <w:rFonts w:ascii="Arial" w:hAnsi="Arial" w:cs="Arial"/>
                <w:sz w:val="22"/>
                <w:szCs w:val="22"/>
              </w:rPr>
              <w:t xml:space="preserve"> 16. 5. 2018</w:t>
            </w:r>
          </w:p>
        </w:tc>
        <w:tc>
          <w:tcPr>
            <w:tcW w:w="1258" w:type="pct"/>
            <w:gridSpan w:val="6"/>
            <w:vAlign w:val="center"/>
          </w:tcPr>
          <w:p w:rsidR="00840F11" w:rsidRPr="00A5401E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A5401E">
              <w:rPr>
                <w:rFonts w:ascii="Arial" w:hAnsi="Arial" w:cs="Arial"/>
                <w:sz w:val="22"/>
                <w:szCs w:val="22"/>
              </w:rPr>
              <w:t>Podpis:</w:t>
            </w:r>
          </w:p>
        </w:tc>
      </w:tr>
    </w:tbl>
    <w:p w:rsidR="00840F11" w:rsidRDefault="00840F11" w:rsidP="00840F11"/>
    <w:p w:rsidR="00BD32D9" w:rsidRDefault="00F62194"/>
    <w:sectPr w:rsidR="00BD32D9" w:rsidSect="004318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2415" w:rsidRDefault="008F2415" w:rsidP="00840F11">
      <w:pPr>
        <w:spacing w:after="0" w:line="240" w:lineRule="auto"/>
      </w:pPr>
      <w:r>
        <w:separator/>
      </w:r>
    </w:p>
  </w:endnote>
  <w:endnote w:type="continuationSeparator" w:id="0">
    <w:p w:rsidR="008F2415" w:rsidRDefault="008F2415" w:rsidP="00840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2415" w:rsidRDefault="008F2415" w:rsidP="00840F11">
      <w:pPr>
        <w:spacing w:after="0" w:line="240" w:lineRule="auto"/>
      </w:pPr>
      <w:r>
        <w:separator/>
      </w:r>
    </w:p>
  </w:footnote>
  <w:footnote w:type="continuationSeparator" w:id="0">
    <w:p w:rsidR="008F2415" w:rsidRDefault="008F2415" w:rsidP="00840F11">
      <w:pPr>
        <w:spacing w:after="0" w:line="240" w:lineRule="auto"/>
      </w:pPr>
      <w:r>
        <w:continuationSeparator/>
      </w:r>
    </w:p>
  </w:footnote>
  <w:footnote w:id="1">
    <w:p w:rsidR="00840F11" w:rsidRDefault="00840F11" w:rsidP="00840F11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649D8"/>
    <w:rsid w:val="00020006"/>
    <w:rsid w:val="000444D2"/>
    <w:rsid w:val="00063CE1"/>
    <w:rsid w:val="0009771B"/>
    <w:rsid w:val="000C1DDC"/>
    <w:rsid w:val="001231F0"/>
    <w:rsid w:val="001570BF"/>
    <w:rsid w:val="001E5B10"/>
    <w:rsid w:val="002A5612"/>
    <w:rsid w:val="002E2CE3"/>
    <w:rsid w:val="002E51C1"/>
    <w:rsid w:val="002F4E95"/>
    <w:rsid w:val="00312BD3"/>
    <w:rsid w:val="003649D8"/>
    <w:rsid w:val="003748B5"/>
    <w:rsid w:val="00382C2F"/>
    <w:rsid w:val="00390F92"/>
    <w:rsid w:val="003D770D"/>
    <w:rsid w:val="00415A31"/>
    <w:rsid w:val="004223E5"/>
    <w:rsid w:val="004243DB"/>
    <w:rsid w:val="00431844"/>
    <w:rsid w:val="00451ECF"/>
    <w:rsid w:val="0046182E"/>
    <w:rsid w:val="00476E8C"/>
    <w:rsid w:val="004C2D66"/>
    <w:rsid w:val="006A2F08"/>
    <w:rsid w:val="006F27D3"/>
    <w:rsid w:val="00756B8B"/>
    <w:rsid w:val="0084005C"/>
    <w:rsid w:val="00840F11"/>
    <w:rsid w:val="00895356"/>
    <w:rsid w:val="008E5AD1"/>
    <w:rsid w:val="008F2415"/>
    <w:rsid w:val="00912815"/>
    <w:rsid w:val="009304CB"/>
    <w:rsid w:val="00971A2C"/>
    <w:rsid w:val="009C4D29"/>
    <w:rsid w:val="009C6F1F"/>
    <w:rsid w:val="009D49EF"/>
    <w:rsid w:val="009D70C8"/>
    <w:rsid w:val="009E523D"/>
    <w:rsid w:val="00A51CE1"/>
    <w:rsid w:val="00A5401E"/>
    <w:rsid w:val="00A9681D"/>
    <w:rsid w:val="00AC180A"/>
    <w:rsid w:val="00AD7946"/>
    <w:rsid w:val="00BE3A99"/>
    <w:rsid w:val="00C35DBE"/>
    <w:rsid w:val="00C41D78"/>
    <w:rsid w:val="00C67E53"/>
    <w:rsid w:val="00C71E00"/>
    <w:rsid w:val="00D52891"/>
    <w:rsid w:val="00DC7CC0"/>
    <w:rsid w:val="00E11BE7"/>
    <w:rsid w:val="00E527AB"/>
    <w:rsid w:val="00F62194"/>
    <w:rsid w:val="00FA1170"/>
    <w:rsid w:val="00FA7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73BD2"/>
  <w15:docId w15:val="{99D20072-687F-4F10-B442-A71FFBF07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40F11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840F11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40F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840F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521</Words>
  <Characters>3079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Wiegerová</dc:creator>
  <cp:keywords/>
  <dc:description/>
  <cp:lastModifiedBy>Jana Majerčíková</cp:lastModifiedBy>
  <cp:revision>51</cp:revision>
  <dcterms:created xsi:type="dcterms:W3CDTF">2018-04-26T13:15:00Z</dcterms:created>
  <dcterms:modified xsi:type="dcterms:W3CDTF">2018-05-15T16:05:00Z</dcterms:modified>
</cp:coreProperties>
</file>