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380A4F" w:rsidTr="001836E1">
        <w:tc>
          <w:tcPr>
            <w:tcW w:w="5000" w:type="pct"/>
            <w:gridSpan w:val="8"/>
          </w:tcPr>
          <w:p w:rsidR="00840F11" w:rsidRPr="00380A4F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380A4F" w:rsidTr="00063CE1">
        <w:tc>
          <w:tcPr>
            <w:tcW w:w="2030" w:type="pct"/>
          </w:tcPr>
          <w:p w:rsidR="00840F11" w:rsidRPr="00380A4F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380A4F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380A4F" w:rsidRDefault="00463427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Ing. Kamila Klepáčová</w:t>
            </w:r>
          </w:p>
        </w:tc>
      </w:tr>
      <w:tr w:rsidR="00840F11" w:rsidRPr="00380A4F" w:rsidTr="00063CE1">
        <w:tc>
          <w:tcPr>
            <w:tcW w:w="2030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380A4F" w:rsidRDefault="00463427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Problematika domácích úkolů na střední škole</w:t>
            </w:r>
          </w:p>
        </w:tc>
      </w:tr>
      <w:tr w:rsidR="00840F11" w:rsidRPr="00380A4F" w:rsidTr="00063CE1">
        <w:tc>
          <w:tcPr>
            <w:tcW w:w="2030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380A4F" w:rsidRDefault="00463427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840F11" w:rsidRPr="00380A4F" w:rsidTr="00063CE1">
        <w:tc>
          <w:tcPr>
            <w:tcW w:w="2030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380A4F" w:rsidRDefault="00463427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Učitelství odborných předmětů pro SŠ</w:t>
            </w:r>
          </w:p>
        </w:tc>
      </w:tr>
      <w:tr w:rsidR="00840F11" w:rsidRPr="00380A4F" w:rsidTr="00063CE1">
        <w:tc>
          <w:tcPr>
            <w:tcW w:w="2030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380A4F" w:rsidRDefault="00AA7CF7" w:rsidP="001836E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80A4F">
              <w:rPr>
                <w:rFonts w:ascii="Arial" w:hAnsi="Arial" w:cs="Arial"/>
                <w:sz w:val="22"/>
                <w:szCs w:val="22"/>
              </w:rPr>
              <w:t>K</w:t>
            </w:r>
            <w:r w:rsidR="00380A4F" w:rsidRPr="00380A4F">
              <w:rPr>
                <w:rFonts w:ascii="Arial" w:hAnsi="Arial" w:cs="Arial"/>
                <w:sz w:val="22"/>
                <w:szCs w:val="22"/>
              </w:rPr>
              <w:t>k</w:t>
            </w:r>
            <w:r w:rsidR="00463427" w:rsidRPr="00380A4F">
              <w:rPr>
                <w:rFonts w:ascii="Arial" w:hAnsi="Arial" w:cs="Arial"/>
                <w:sz w:val="22"/>
                <w:szCs w:val="22"/>
              </w:rPr>
              <w:t>ombinovaná</w:t>
            </w:r>
            <w:proofErr w:type="spellEnd"/>
          </w:p>
        </w:tc>
      </w:tr>
      <w:tr w:rsidR="00840F11" w:rsidRPr="00380A4F" w:rsidTr="00063CE1">
        <w:tc>
          <w:tcPr>
            <w:tcW w:w="2030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463427" w:rsidRPr="00380A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80A4F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380A4F" w:rsidTr="001836E1">
        <w:tc>
          <w:tcPr>
            <w:tcW w:w="5000" w:type="pct"/>
            <w:gridSpan w:val="8"/>
            <w:shd w:val="clear" w:color="auto" w:fill="A6A6A6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380A4F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1836E1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E748E3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E748E3"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1836E1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380A4F" w:rsidTr="001836E1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380A4F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080D89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1836E1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380A4F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1836E1">
        <w:tc>
          <w:tcPr>
            <w:tcW w:w="5000" w:type="pct"/>
            <w:gridSpan w:val="8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840F11" w:rsidRPr="00380A4F" w:rsidRDefault="003732B2" w:rsidP="002C34C0">
            <w:pPr>
              <w:spacing w:before="120"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Široko postavené téma práce je zpracováno prostřednictvím kvantitativního výz</w:t>
            </w:r>
            <w:r w:rsidR="00F66349" w:rsidRPr="00380A4F">
              <w:rPr>
                <w:rFonts w:ascii="Arial" w:hAnsi="Arial" w:cs="Arial"/>
                <w:sz w:val="22"/>
                <w:szCs w:val="22"/>
              </w:rPr>
              <w:t>k</w:t>
            </w:r>
            <w:r w:rsidRPr="00380A4F">
              <w:rPr>
                <w:rFonts w:ascii="Arial" w:hAnsi="Arial" w:cs="Arial"/>
                <w:sz w:val="22"/>
                <w:szCs w:val="22"/>
              </w:rPr>
              <w:t>umu.</w:t>
            </w:r>
            <w:r w:rsidR="007A7B71" w:rsidRPr="00380A4F">
              <w:rPr>
                <w:rFonts w:ascii="Arial" w:hAnsi="Arial" w:cs="Arial"/>
                <w:sz w:val="22"/>
                <w:szCs w:val="22"/>
              </w:rPr>
              <w:t xml:space="preserve"> V Úvodu nenacházím cíle bakalářské práce</w:t>
            </w:r>
            <w:r w:rsidR="007F014C" w:rsidRPr="00380A4F">
              <w:rPr>
                <w:rFonts w:ascii="Arial" w:hAnsi="Arial" w:cs="Arial"/>
                <w:sz w:val="22"/>
                <w:szCs w:val="22"/>
              </w:rPr>
              <w:t>, nemůžu je tedy hodnotit</w:t>
            </w:r>
            <w:r w:rsidR="007A7B71" w:rsidRPr="00380A4F">
              <w:rPr>
                <w:rFonts w:ascii="Arial" w:hAnsi="Arial" w:cs="Arial"/>
                <w:sz w:val="22"/>
                <w:szCs w:val="22"/>
              </w:rPr>
              <w:t>.</w:t>
            </w:r>
            <w:r w:rsidR="001E02C4" w:rsidRPr="00380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6349" w:rsidRPr="00380A4F">
              <w:rPr>
                <w:rFonts w:ascii="Arial" w:hAnsi="Arial" w:cs="Arial"/>
                <w:sz w:val="22"/>
                <w:szCs w:val="22"/>
              </w:rPr>
              <w:t>V teoretické části práce se autorka snažila konceptualizovat teoretická východiska pro své dotazníkové šetření. Věnuje se mnohým aspektem předmětné problematiky</w:t>
            </w:r>
            <w:r w:rsidR="00454452" w:rsidRPr="00380A4F">
              <w:rPr>
                <w:rFonts w:ascii="Arial" w:hAnsi="Arial" w:cs="Arial"/>
                <w:sz w:val="22"/>
                <w:szCs w:val="22"/>
              </w:rPr>
              <w:t>, chybí</w:t>
            </w:r>
            <w:r w:rsidR="002519EA" w:rsidRPr="00380A4F">
              <w:rPr>
                <w:rFonts w:ascii="Arial" w:hAnsi="Arial" w:cs="Arial"/>
                <w:sz w:val="22"/>
                <w:szCs w:val="22"/>
              </w:rPr>
              <w:t xml:space="preserve"> v ní </w:t>
            </w:r>
            <w:r w:rsidR="007A7B71" w:rsidRPr="00380A4F">
              <w:rPr>
                <w:rFonts w:ascii="Arial" w:hAnsi="Arial" w:cs="Arial"/>
                <w:sz w:val="22"/>
                <w:szCs w:val="22"/>
              </w:rPr>
              <w:t>však pasáž rozlišující</w:t>
            </w:r>
            <w:r w:rsidR="002519EA" w:rsidRPr="00380A4F">
              <w:rPr>
                <w:rFonts w:ascii="Arial" w:hAnsi="Arial" w:cs="Arial"/>
                <w:sz w:val="22"/>
                <w:szCs w:val="22"/>
              </w:rPr>
              <w:t xml:space="preserve"> klíčové pojmy</w:t>
            </w:r>
            <w:r w:rsidR="007A7B71" w:rsidRPr="00380A4F">
              <w:rPr>
                <w:rFonts w:ascii="Arial" w:hAnsi="Arial" w:cs="Arial"/>
                <w:sz w:val="22"/>
                <w:szCs w:val="22"/>
              </w:rPr>
              <w:t>:</w:t>
            </w:r>
            <w:r w:rsidR="002519EA" w:rsidRPr="00380A4F">
              <w:rPr>
                <w:rFonts w:ascii="Arial" w:hAnsi="Arial" w:cs="Arial"/>
                <w:sz w:val="22"/>
                <w:szCs w:val="22"/>
              </w:rPr>
              <w:t xml:space="preserve"> dom</w:t>
            </w:r>
            <w:r w:rsidR="00454452" w:rsidRPr="00380A4F">
              <w:rPr>
                <w:rFonts w:ascii="Arial" w:hAnsi="Arial" w:cs="Arial"/>
                <w:sz w:val="22"/>
                <w:szCs w:val="22"/>
              </w:rPr>
              <w:t>ácí</w:t>
            </w:r>
            <w:r w:rsidR="002519EA" w:rsidRPr="00380A4F">
              <w:rPr>
                <w:rFonts w:ascii="Arial" w:hAnsi="Arial" w:cs="Arial"/>
                <w:sz w:val="22"/>
                <w:szCs w:val="22"/>
              </w:rPr>
              <w:t xml:space="preserve"> příprava, </w:t>
            </w:r>
            <w:r w:rsidR="0044359E" w:rsidRPr="00380A4F">
              <w:rPr>
                <w:rFonts w:ascii="Arial" w:hAnsi="Arial" w:cs="Arial"/>
                <w:sz w:val="22"/>
                <w:szCs w:val="22"/>
              </w:rPr>
              <w:t xml:space="preserve">domácí </w:t>
            </w:r>
            <w:r w:rsidR="002519EA" w:rsidRPr="00380A4F">
              <w:rPr>
                <w:rFonts w:ascii="Arial" w:hAnsi="Arial" w:cs="Arial"/>
                <w:sz w:val="22"/>
                <w:szCs w:val="22"/>
              </w:rPr>
              <w:t xml:space="preserve">úkoly, </w:t>
            </w:r>
            <w:r w:rsidR="0044359E" w:rsidRPr="00380A4F">
              <w:rPr>
                <w:rFonts w:ascii="Arial" w:hAnsi="Arial" w:cs="Arial"/>
                <w:sz w:val="22"/>
                <w:szCs w:val="22"/>
              </w:rPr>
              <w:t xml:space="preserve">domácí </w:t>
            </w:r>
            <w:r w:rsidR="002519EA" w:rsidRPr="00380A4F">
              <w:rPr>
                <w:rFonts w:ascii="Arial" w:hAnsi="Arial" w:cs="Arial"/>
                <w:sz w:val="22"/>
                <w:szCs w:val="22"/>
              </w:rPr>
              <w:t>studium v podmínkách střední školy.</w:t>
            </w:r>
          </w:p>
          <w:p w:rsidR="00840F11" w:rsidRPr="00380A4F" w:rsidRDefault="006A2CDC" w:rsidP="002C34C0">
            <w:pPr>
              <w:spacing w:before="120"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 xml:space="preserve">K empirické části. </w:t>
            </w:r>
            <w:r w:rsidR="00974389" w:rsidRPr="00380A4F">
              <w:rPr>
                <w:rFonts w:ascii="Arial" w:hAnsi="Arial" w:cs="Arial"/>
                <w:sz w:val="22"/>
                <w:szCs w:val="22"/>
              </w:rPr>
              <w:t xml:space="preserve">Cíle výzkumu jsou nepřesné. </w:t>
            </w:r>
            <w:r w:rsidR="006311DE" w:rsidRPr="00380A4F">
              <w:rPr>
                <w:rFonts w:ascii="Arial" w:hAnsi="Arial" w:cs="Arial"/>
                <w:sz w:val="22"/>
                <w:szCs w:val="22"/>
              </w:rPr>
              <w:t>Nerozumím pojmu současný postoj, v každém případě ale postoje autor</w:t>
            </w:r>
            <w:r w:rsidR="008C0EF0" w:rsidRPr="00380A4F">
              <w:rPr>
                <w:rFonts w:ascii="Arial" w:hAnsi="Arial" w:cs="Arial"/>
                <w:sz w:val="22"/>
                <w:szCs w:val="22"/>
              </w:rPr>
              <w:t>ka nezjišťovala,</w:t>
            </w:r>
            <w:r w:rsidR="003732B2" w:rsidRPr="00380A4F">
              <w:rPr>
                <w:rFonts w:ascii="Arial" w:hAnsi="Arial" w:cs="Arial"/>
                <w:sz w:val="22"/>
                <w:szCs w:val="22"/>
              </w:rPr>
              <w:t xml:space="preserve"> postoj</w:t>
            </w:r>
            <w:r w:rsidR="006311DE" w:rsidRPr="00380A4F">
              <w:rPr>
                <w:rFonts w:ascii="Arial" w:hAnsi="Arial" w:cs="Arial"/>
                <w:sz w:val="22"/>
                <w:szCs w:val="22"/>
              </w:rPr>
              <w:t xml:space="preserve"> se měří </w:t>
            </w:r>
            <w:proofErr w:type="spellStart"/>
            <w:r w:rsidR="006311DE" w:rsidRPr="00380A4F">
              <w:rPr>
                <w:rFonts w:ascii="Arial" w:hAnsi="Arial" w:cs="Arial"/>
                <w:sz w:val="22"/>
                <w:szCs w:val="22"/>
              </w:rPr>
              <w:t>Likertovskými</w:t>
            </w:r>
            <w:proofErr w:type="spellEnd"/>
            <w:r w:rsidR="006311DE" w:rsidRPr="00380A4F">
              <w:rPr>
                <w:rFonts w:ascii="Arial" w:hAnsi="Arial" w:cs="Arial"/>
                <w:sz w:val="22"/>
                <w:szCs w:val="22"/>
              </w:rPr>
              <w:t xml:space="preserve"> škálami </w:t>
            </w:r>
            <w:r w:rsidR="003732B2" w:rsidRPr="00380A4F">
              <w:rPr>
                <w:rFonts w:ascii="Arial" w:hAnsi="Arial" w:cs="Arial"/>
                <w:sz w:val="22"/>
                <w:szCs w:val="22"/>
              </w:rPr>
              <w:t>s vykrytým všech tří jeho složek.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 xml:space="preserve"> Rovněž je netradiční i vyjádření výchozí tvrzení, tuto funkci plní standardně ve výzkumu hypotézy, které je nutné ověřit.</w:t>
            </w:r>
            <w:r w:rsidR="00974389" w:rsidRPr="00380A4F">
              <w:rPr>
                <w:rFonts w:ascii="Arial" w:hAnsi="Arial" w:cs="Arial"/>
                <w:sz w:val="22"/>
                <w:szCs w:val="22"/>
              </w:rPr>
              <w:t xml:space="preserve"> Autorka neuvádí výzkumné otázky, v části 6.1 jsou nastíněny otázky, které</w:t>
            </w:r>
            <w:r w:rsidRPr="00380A4F">
              <w:rPr>
                <w:rFonts w:ascii="Arial" w:hAnsi="Arial" w:cs="Arial"/>
                <w:sz w:val="22"/>
                <w:szCs w:val="22"/>
              </w:rPr>
              <w:t xml:space="preserve"> ale </w:t>
            </w:r>
            <w:r w:rsidR="00974389" w:rsidRPr="00380A4F">
              <w:rPr>
                <w:rFonts w:ascii="Arial" w:hAnsi="Arial" w:cs="Arial"/>
                <w:sz w:val="22"/>
                <w:szCs w:val="22"/>
              </w:rPr>
              <w:t xml:space="preserve">plní </w:t>
            </w:r>
            <w:r w:rsidRPr="00380A4F">
              <w:rPr>
                <w:rFonts w:ascii="Arial" w:hAnsi="Arial" w:cs="Arial"/>
                <w:sz w:val="22"/>
                <w:szCs w:val="22"/>
              </w:rPr>
              <w:t xml:space="preserve">spíše </w:t>
            </w:r>
            <w:r w:rsidR="00974389" w:rsidRPr="00380A4F">
              <w:rPr>
                <w:rFonts w:ascii="Arial" w:hAnsi="Arial" w:cs="Arial"/>
                <w:sz w:val="22"/>
                <w:szCs w:val="22"/>
              </w:rPr>
              <w:t>funkci položek dotazníku.</w:t>
            </w:r>
            <w:r w:rsidR="0044359E" w:rsidRPr="00380A4F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467E9F" w:rsidRPr="00380A4F">
              <w:rPr>
                <w:rFonts w:ascii="Arial" w:hAnsi="Arial" w:cs="Arial"/>
                <w:sz w:val="22"/>
                <w:szCs w:val="22"/>
              </w:rPr>
              <w:t>e všechny položky</w:t>
            </w:r>
            <w:r w:rsidR="0044359E" w:rsidRPr="00380A4F">
              <w:rPr>
                <w:rFonts w:ascii="Arial" w:hAnsi="Arial" w:cs="Arial"/>
                <w:sz w:val="22"/>
                <w:szCs w:val="22"/>
              </w:rPr>
              <w:t xml:space="preserve"> výzkumného nástroje</w:t>
            </w:r>
            <w:r w:rsidR="00467E9F" w:rsidRPr="00380A4F">
              <w:rPr>
                <w:rFonts w:ascii="Arial" w:hAnsi="Arial" w:cs="Arial"/>
                <w:sz w:val="22"/>
                <w:szCs w:val="22"/>
              </w:rPr>
              <w:t xml:space="preserve"> jsou zaměřeny </w:t>
            </w:r>
            <w:r w:rsidR="004C2003" w:rsidRPr="00380A4F">
              <w:rPr>
                <w:rFonts w:ascii="Arial" w:hAnsi="Arial" w:cs="Arial"/>
                <w:sz w:val="22"/>
                <w:szCs w:val="22"/>
              </w:rPr>
              <w:t xml:space="preserve">pouze </w:t>
            </w:r>
            <w:r w:rsidR="00467E9F" w:rsidRPr="00380A4F">
              <w:rPr>
                <w:rFonts w:ascii="Arial" w:hAnsi="Arial" w:cs="Arial"/>
                <w:sz w:val="22"/>
                <w:szCs w:val="22"/>
              </w:rPr>
              <w:t>na ekonomické předměty</w:t>
            </w:r>
            <w:r w:rsidR="004C2003" w:rsidRPr="00380A4F">
              <w:rPr>
                <w:rFonts w:ascii="Arial" w:hAnsi="Arial" w:cs="Arial"/>
                <w:sz w:val="22"/>
                <w:szCs w:val="22"/>
              </w:rPr>
              <w:t>, ne</w:t>
            </w:r>
            <w:r w:rsidR="00B97577" w:rsidRPr="00380A4F">
              <w:rPr>
                <w:rFonts w:ascii="Arial" w:hAnsi="Arial" w:cs="Arial"/>
                <w:sz w:val="22"/>
                <w:szCs w:val="22"/>
              </w:rPr>
              <w:t xml:space="preserve">byl </w:t>
            </w:r>
            <w:r w:rsidR="004C2003" w:rsidRPr="00380A4F">
              <w:rPr>
                <w:rFonts w:ascii="Arial" w:hAnsi="Arial" w:cs="Arial"/>
                <w:sz w:val="22"/>
                <w:szCs w:val="22"/>
              </w:rPr>
              <w:t xml:space="preserve">tak </w:t>
            </w:r>
            <w:r w:rsidR="00B97577" w:rsidRPr="00380A4F">
              <w:rPr>
                <w:rFonts w:ascii="Arial" w:hAnsi="Arial" w:cs="Arial"/>
                <w:sz w:val="22"/>
                <w:szCs w:val="22"/>
              </w:rPr>
              <w:t>naplňován postavený výzkumný cíl</w:t>
            </w:r>
            <w:r w:rsidR="004C2003" w:rsidRPr="00380A4F">
              <w:rPr>
                <w:rFonts w:ascii="Arial" w:hAnsi="Arial" w:cs="Arial"/>
                <w:sz w:val="22"/>
                <w:szCs w:val="22"/>
              </w:rPr>
              <w:t>, respektive ten měl být modifikován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>. O</w:t>
            </w:r>
            <w:r w:rsidR="0044359E" w:rsidRPr="00380A4F">
              <w:rPr>
                <w:rFonts w:ascii="Arial" w:hAnsi="Arial" w:cs="Arial"/>
                <w:sz w:val="22"/>
                <w:szCs w:val="22"/>
              </w:rPr>
              <w:t>mezení na ekonomické předměty se mi jeví jako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 xml:space="preserve"> zbytečné, respektive bylo vhodné tuto volbu</w:t>
            </w:r>
            <w:r w:rsidR="009357AE" w:rsidRPr="00380A4F">
              <w:rPr>
                <w:rFonts w:ascii="Arial" w:hAnsi="Arial" w:cs="Arial"/>
                <w:sz w:val="22"/>
                <w:szCs w:val="22"/>
              </w:rPr>
              <w:t xml:space="preserve"> zdůvodnit</w:t>
            </w:r>
            <w:r w:rsidR="0044359E" w:rsidRPr="00380A4F">
              <w:rPr>
                <w:rFonts w:ascii="Arial" w:hAnsi="Arial" w:cs="Arial"/>
                <w:sz w:val="22"/>
                <w:szCs w:val="22"/>
              </w:rPr>
              <w:t>.</w:t>
            </w:r>
            <w:r w:rsidR="002C34C0" w:rsidRPr="00380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CF7" w:rsidRPr="00380A4F">
              <w:rPr>
                <w:rFonts w:ascii="Arial" w:hAnsi="Arial" w:cs="Arial"/>
                <w:sz w:val="22"/>
                <w:szCs w:val="22"/>
              </w:rPr>
              <w:t>Výsl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>edková část přináší</w:t>
            </w:r>
            <w:r w:rsidR="00AA7CF7" w:rsidRPr="00380A4F">
              <w:rPr>
                <w:rFonts w:ascii="Arial" w:hAnsi="Arial" w:cs="Arial"/>
                <w:sz w:val="22"/>
                <w:szCs w:val="22"/>
              </w:rPr>
              <w:t xml:space="preserve"> data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80A4F" w:rsidRPr="00380A4F">
              <w:rPr>
                <w:rFonts w:ascii="Arial" w:hAnsi="Arial" w:cs="Arial"/>
                <w:sz w:val="22"/>
                <w:szCs w:val="22"/>
              </w:rPr>
              <w:t>která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AA7CF7" w:rsidRPr="00380A4F">
              <w:rPr>
                <w:rFonts w:ascii="Arial" w:hAnsi="Arial" w:cs="Arial"/>
                <w:sz w:val="22"/>
                <w:szCs w:val="22"/>
              </w:rPr>
              <w:t xml:space="preserve">sou 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 xml:space="preserve">dále </w:t>
            </w:r>
            <w:r w:rsidR="00681F9C">
              <w:rPr>
                <w:rFonts w:ascii="Arial" w:hAnsi="Arial" w:cs="Arial"/>
                <w:sz w:val="22"/>
                <w:szCs w:val="22"/>
              </w:rPr>
              <w:t>zpracována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48E3">
              <w:rPr>
                <w:rFonts w:ascii="Arial" w:hAnsi="Arial" w:cs="Arial"/>
                <w:sz w:val="22"/>
                <w:szCs w:val="22"/>
              </w:rPr>
              <w:t xml:space="preserve">pouze </w:t>
            </w:r>
            <w:r w:rsidR="00AA69F4" w:rsidRPr="00380A4F">
              <w:rPr>
                <w:rFonts w:ascii="Arial" w:hAnsi="Arial" w:cs="Arial"/>
                <w:sz w:val="22"/>
                <w:szCs w:val="22"/>
              </w:rPr>
              <w:t>na deskriptivní úrovni</w:t>
            </w:r>
            <w:r w:rsidR="00E748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357AE" w:rsidRPr="00380A4F" w:rsidRDefault="009357AE" w:rsidP="002C34C0">
            <w:pPr>
              <w:spacing w:before="120"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 xml:space="preserve">Z hlediska formálního zpracování práce v ní nenacházím žádné chyby </w:t>
            </w:r>
            <w:r w:rsidR="008C0EF0" w:rsidRPr="00380A4F">
              <w:rPr>
                <w:rFonts w:ascii="Arial" w:hAnsi="Arial" w:cs="Arial"/>
                <w:sz w:val="22"/>
                <w:szCs w:val="22"/>
              </w:rPr>
              <w:t>zásadního</w:t>
            </w:r>
            <w:r w:rsidRPr="00380A4F">
              <w:rPr>
                <w:rFonts w:ascii="Arial" w:hAnsi="Arial" w:cs="Arial"/>
                <w:sz w:val="22"/>
                <w:szCs w:val="22"/>
              </w:rPr>
              <w:t xml:space="preserve"> charakteru.</w:t>
            </w:r>
          </w:p>
          <w:p w:rsidR="009357AE" w:rsidRDefault="009357AE" w:rsidP="002C34C0">
            <w:pPr>
              <w:spacing w:before="120"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  <w:p w:rsidR="000828E7" w:rsidRPr="00380A4F" w:rsidRDefault="000828E7" w:rsidP="00817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1836E1">
        <w:tc>
          <w:tcPr>
            <w:tcW w:w="5000" w:type="pct"/>
            <w:gridSpan w:val="8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840F11" w:rsidRPr="00380A4F" w:rsidRDefault="00817503" w:rsidP="001836E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Objasněte</w:t>
            </w:r>
            <w:bookmarkStart w:id="0" w:name="_GoBack"/>
            <w:bookmarkEnd w:id="0"/>
            <w:r w:rsidR="006311DE" w:rsidRPr="00380A4F">
              <w:rPr>
                <w:rFonts w:ascii="Arial" w:hAnsi="Arial" w:cs="Arial"/>
                <w:sz w:val="22"/>
                <w:szCs w:val="22"/>
              </w:rPr>
              <w:t xml:space="preserve"> pojmy domácí příprava, domácí úkoly, domácí studium</w:t>
            </w:r>
            <w:r w:rsidR="001836E1" w:rsidRPr="00380A4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36E1" w:rsidRPr="00E748E3" w:rsidRDefault="001836E1" w:rsidP="001836E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Specifikujte rozdíly v domácích úkolech v ekonomických předmětech v porovnání s ostatními vyučovacími předměty.</w:t>
            </w:r>
          </w:p>
          <w:p w:rsidR="00E748E3" w:rsidRPr="00380A4F" w:rsidRDefault="00E748E3" w:rsidP="00E748E3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380A4F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380A4F" w:rsidTr="00063CE1">
        <w:tc>
          <w:tcPr>
            <w:tcW w:w="3742" w:type="pct"/>
            <w:gridSpan w:val="2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Datum:</w:t>
            </w:r>
            <w:r w:rsidR="0078169D">
              <w:rPr>
                <w:rFonts w:ascii="Arial" w:hAnsi="Arial" w:cs="Arial"/>
                <w:sz w:val="22"/>
                <w:szCs w:val="22"/>
              </w:rPr>
              <w:t xml:space="preserve"> 15. 5. 2018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380A4F" w:rsidRDefault="00840F11" w:rsidP="001836E1">
            <w:pPr>
              <w:spacing w:after="0" w:line="240" w:lineRule="auto"/>
              <w:rPr>
                <w:rFonts w:ascii="Arial" w:hAnsi="Arial" w:cs="Arial"/>
              </w:rPr>
            </w:pPr>
            <w:r w:rsidRPr="00380A4F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840F11" w:rsidRDefault="00840F11" w:rsidP="00840F11"/>
    <w:p w:rsidR="001836E1" w:rsidRDefault="001836E1"/>
    <w:sectPr w:rsidR="001836E1" w:rsidSect="00DE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E1" w:rsidRDefault="001836E1" w:rsidP="00840F11">
      <w:pPr>
        <w:spacing w:after="0" w:line="240" w:lineRule="auto"/>
      </w:pPr>
      <w:r>
        <w:separator/>
      </w:r>
    </w:p>
  </w:endnote>
  <w:endnote w:type="continuationSeparator" w:id="0">
    <w:p w:rsidR="001836E1" w:rsidRDefault="001836E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E1" w:rsidRDefault="001836E1" w:rsidP="00840F11">
      <w:pPr>
        <w:spacing w:after="0" w:line="240" w:lineRule="auto"/>
      </w:pPr>
      <w:r>
        <w:separator/>
      </w:r>
    </w:p>
  </w:footnote>
  <w:footnote w:type="continuationSeparator" w:id="0">
    <w:p w:rsidR="001836E1" w:rsidRDefault="001836E1" w:rsidP="00840F11">
      <w:pPr>
        <w:spacing w:after="0" w:line="240" w:lineRule="auto"/>
      </w:pPr>
      <w:r>
        <w:continuationSeparator/>
      </w:r>
    </w:p>
  </w:footnote>
  <w:footnote w:id="1">
    <w:p w:rsidR="001836E1" w:rsidRDefault="001836E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CD8"/>
    <w:multiLevelType w:val="hybridMultilevel"/>
    <w:tmpl w:val="C876FE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080D89"/>
    <w:rsid w:val="000828E7"/>
    <w:rsid w:val="00133B95"/>
    <w:rsid w:val="001836E1"/>
    <w:rsid w:val="001E02C4"/>
    <w:rsid w:val="002519EA"/>
    <w:rsid w:val="002C34C0"/>
    <w:rsid w:val="003649D8"/>
    <w:rsid w:val="00371350"/>
    <w:rsid w:val="003732B2"/>
    <w:rsid w:val="00380A4F"/>
    <w:rsid w:val="00415A31"/>
    <w:rsid w:val="0044359E"/>
    <w:rsid w:val="00454452"/>
    <w:rsid w:val="00463427"/>
    <w:rsid w:val="00467E9F"/>
    <w:rsid w:val="004C2003"/>
    <w:rsid w:val="006311DE"/>
    <w:rsid w:val="00681F9C"/>
    <w:rsid w:val="006A2CDC"/>
    <w:rsid w:val="0078169D"/>
    <w:rsid w:val="007A7B71"/>
    <w:rsid w:val="007F014C"/>
    <w:rsid w:val="00817503"/>
    <w:rsid w:val="00840F11"/>
    <w:rsid w:val="008C0EF0"/>
    <w:rsid w:val="008F2415"/>
    <w:rsid w:val="009357AE"/>
    <w:rsid w:val="00974389"/>
    <w:rsid w:val="009C4D29"/>
    <w:rsid w:val="009D49EF"/>
    <w:rsid w:val="00AA69F4"/>
    <w:rsid w:val="00AA7CF7"/>
    <w:rsid w:val="00B97577"/>
    <w:rsid w:val="00BE5B5C"/>
    <w:rsid w:val="00C67E53"/>
    <w:rsid w:val="00D24720"/>
    <w:rsid w:val="00DE3E8F"/>
    <w:rsid w:val="00E748E3"/>
    <w:rsid w:val="00F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F8CA"/>
  <w15:docId w15:val="{90BF23A2-9908-417E-923B-048D2B53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8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26</cp:revision>
  <dcterms:created xsi:type="dcterms:W3CDTF">2018-04-26T13:15:00Z</dcterms:created>
  <dcterms:modified xsi:type="dcterms:W3CDTF">2018-05-15T11:47:00Z</dcterms:modified>
</cp:coreProperties>
</file>