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1"/>
        <w:gridCol w:w="391"/>
        <w:gridCol w:w="376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E624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Ondřej Čechman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E624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Evaluace školního vzdělávacího programu ekonomicky zaměřené střední školy z hlediska zaměstnavatelů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E624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E624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E624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E624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E624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E624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pojata minimalisticky, a to jak na rovině teoretické, tak na rovině praktické části. To má za následek celkově p</w:t>
            </w:r>
            <w:r w:rsidR="00F438E2">
              <w:rPr>
                <w:rFonts w:ascii="Arial" w:hAnsi="Arial" w:cs="Arial"/>
              </w:rPr>
              <w:t>ovrchní zpracování problematiky, ačkoli je snahou autora držet se přímo zadaného tématu a nevybočovat od něj.</w:t>
            </w:r>
          </w:p>
          <w:p w:rsidR="00F438E2" w:rsidRDefault="00F438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je založena na samostatné úvaze autora o designu výzkumného šetření, které je zaměřeno na konkrétní školu (má tedy možnost jít relativně do hloubky). Navíc měl autor možnost realizovat výzkum ve známém prostředí, kde se pohybuje</w:t>
            </w:r>
            <w:r w:rsidR="0052054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využít toho k získání podrobnějšího materiálu. Z prezentovaných postupů i výsledků jsou však patrné mezery, diskutabilní pasáže, nepříliš </w:t>
            </w:r>
            <w:r w:rsidR="00520541">
              <w:rPr>
                <w:rFonts w:ascii="Arial" w:hAnsi="Arial" w:cs="Arial"/>
              </w:rPr>
              <w:t>podložené závěry</w:t>
            </w:r>
            <w:r>
              <w:rPr>
                <w:rFonts w:ascii="Arial" w:hAnsi="Arial" w:cs="Arial"/>
              </w:rPr>
              <w:t>.</w:t>
            </w:r>
          </w:p>
          <w:p w:rsidR="00F438E2" w:rsidRPr="007708A0" w:rsidRDefault="00F438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teoretické, tak praktické části by prospělo prohloubení uvedených informací, čímž by práce získala nejen na bohatosti, ale také na </w:t>
            </w:r>
            <w:r w:rsidR="00240348">
              <w:rPr>
                <w:rFonts w:ascii="Arial" w:hAnsi="Arial" w:cs="Arial"/>
              </w:rPr>
              <w:t>relevantnosti a praktické využitelnosti.</w:t>
            </w:r>
            <w:bookmarkStart w:id="0" w:name="_GoBack"/>
            <w:bookmarkEnd w:id="0"/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F438E2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Nakolik považujete sebehodnocení žáků za důvěryhodný zdroj informací o jejich znalostech?</w:t>
            </w:r>
          </w:p>
          <w:p w:rsidR="00D85F7C" w:rsidRPr="007708A0" w:rsidRDefault="00F438E2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by bylo možné Vaše šetření prohloubit?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520541">
              <w:rPr>
                <w:rFonts w:ascii="Arial" w:hAnsi="Arial" w:cs="Arial"/>
              </w:rPr>
              <w:t xml:space="preserve"> 10. 5. 2018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EBC" w:rsidRDefault="00F32EBC" w:rsidP="00D85F7C">
      <w:pPr>
        <w:spacing w:after="0" w:line="240" w:lineRule="auto"/>
      </w:pPr>
      <w:r>
        <w:separator/>
      </w:r>
    </w:p>
  </w:endnote>
  <w:endnote w:type="continuationSeparator" w:id="0">
    <w:p w:rsidR="00F32EBC" w:rsidRDefault="00F32EBC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EBC" w:rsidRDefault="00F32EBC" w:rsidP="00D85F7C">
      <w:pPr>
        <w:spacing w:after="0" w:line="240" w:lineRule="auto"/>
      </w:pPr>
      <w:r>
        <w:separator/>
      </w:r>
    </w:p>
  </w:footnote>
  <w:footnote w:type="continuationSeparator" w:id="0">
    <w:p w:rsidR="00F32EBC" w:rsidRDefault="00F32EBC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240348"/>
    <w:rsid w:val="00520541"/>
    <w:rsid w:val="006F5539"/>
    <w:rsid w:val="00964696"/>
    <w:rsid w:val="009C4D29"/>
    <w:rsid w:val="00C67E53"/>
    <w:rsid w:val="00CD784F"/>
    <w:rsid w:val="00D85F7C"/>
    <w:rsid w:val="00DC1C78"/>
    <w:rsid w:val="00E624D6"/>
    <w:rsid w:val="00EF662C"/>
    <w:rsid w:val="00F32EBC"/>
    <w:rsid w:val="00F4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CE21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 Kočvarová</cp:lastModifiedBy>
  <cp:revision>3</cp:revision>
  <dcterms:created xsi:type="dcterms:W3CDTF">2018-05-10T10:37:00Z</dcterms:created>
  <dcterms:modified xsi:type="dcterms:W3CDTF">2018-05-10T10:38:00Z</dcterms:modified>
</cp:coreProperties>
</file>