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4"/>
        <w:gridCol w:w="3433"/>
        <w:gridCol w:w="377"/>
        <w:gridCol w:w="377"/>
        <w:gridCol w:w="391"/>
        <w:gridCol w:w="391"/>
        <w:gridCol w:w="376"/>
        <w:gridCol w:w="363"/>
      </w:tblGrid>
      <w:tr w:rsidR="00D85F7C" w:rsidRPr="007708A0" w:rsidTr="00957D02">
        <w:tc>
          <w:tcPr>
            <w:tcW w:w="5000" w:type="pct"/>
            <w:gridSpan w:val="8"/>
          </w:tcPr>
          <w:p w:rsidR="00D85F7C" w:rsidRPr="007708A0" w:rsidRDefault="00D85F7C" w:rsidP="00964696">
            <w:pPr>
              <w:spacing w:after="0" w:line="240" w:lineRule="auto"/>
              <w:jc w:val="center"/>
              <w:rPr>
                <w:rFonts w:ascii="Arial" w:hAnsi="Arial" w:cs="Arial"/>
              </w:rPr>
            </w:pPr>
            <w:bookmarkStart w:id="0" w:name="_GoBack"/>
            <w:bookmarkEnd w:id="0"/>
            <w:r w:rsidRPr="007708A0">
              <w:rPr>
                <w:rFonts w:ascii="Arial" w:hAnsi="Arial" w:cs="Arial"/>
                <w:b/>
              </w:rPr>
              <w:t>POSUDEK VEDOUCÍHO BAKALÁŘSKÉ PRÁCE</w:t>
            </w:r>
          </w:p>
        </w:tc>
      </w:tr>
      <w:tr w:rsidR="00D85F7C" w:rsidRPr="007708A0" w:rsidTr="001E7C1A">
        <w:tc>
          <w:tcPr>
            <w:tcW w:w="1844" w:type="pct"/>
          </w:tcPr>
          <w:p w:rsidR="00D85F7C" w:rsidRPr="007708A0" w:rsidRDefault="00D85F7C" w:rsidP="00964696">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D85F7C" w:rsidRPr="007708A0" w:rsidRDefault="001C12BE" w:rsidP="00957D02">
            <w:pPr>
              <w:spacing w:after="0" w:line="240" w:lineRule="auto"/>
              <w:rPr>
                <w:rFonts w:ascii="Arial" w:hAnsi="Arial" w:cs="Arial"/>
              </w:rPr>
            </w:pPr>
            <w:r>
              <w:rPr>
                <w:rFonts w:ascii="Arial" w:hAnsi="Arial" w:cs="Arial"/>
              </w:rPr>
              <w:t>Martina Volfová</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Název práce</w:t>
            </w:r>
          </w:p>
        </w:tc>
        <w:tc>
          <w:tcPr>
            <w:tcW w:w="3156" w:type="pct"/>
            <w:gridSpan w:val="7"/>
          </w:tcPr>
          <w:p w:rsidR="00D85F7C" w:rsidRPr="007708A0" w:rsidRDefault="001C12BE" w:rsidP="00957D02">
            <w:pPr>
              <w:spacing w:after="0" w:line="240" w:lineRule="auto"/>
              <w:rPr>
                <w:rFonts w:ascii="Arial" w:hAnsi="Arial" w:cs="Arial"/>
              </w:rPr>
            </w:pPr>
            <w:r>
              <w:rPr>
                <w:rFonts w:ascii="Arial" w:hAnsi="Arial" w:cs="Arial"/>
              </w:rPr>
              <w:t>Podpora adaptace dětí na prostředí mateřské školy z pohledu učitelek</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D85F7C" w:rsidRPr="007708A0" w:rsidRDefault="001C12BE" w:rsidP="00957D02">
            <w:pPr>
              <w:spacing w:after="0" w:line="240" w:lineRule="auto"/>
              <w:rPr>
                <w:rFonts w:ascii="Arial" w:hAnsi="Arial" w:cs="Arial"/>
              </w:rPr>
            </w:pPr>
            <w:r>
              <w:rPr>
                <w:rFonts w:ascii="Arial" w:hAnsi="Arial" w:cs="Arial"/>
              </w:rPr>
              <w:t>Mgr. Viktor Pacholík, Ph.D.</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Studijní obor</w:t>
            </w:r>
          </w:p>
        </w:tc>
        <w:tc>
          <w:tcPr>
            <w:tcW w:w="3156" w:type="pct"/>
            <w:gridSpan w:val="7"/>
          </w:tcPr>
          <w:p w:rsidR="00D85F7C" w:rsidRPr="007708A0" w:rsidRDefault="001C12BE" w:rsidP="001C12BE">
            <w:pPr>
              <w:spacing w:after="0" w:line="240" w:lineRule="auto"/>
              <w:rPr>
                <w:rFonts w:ascii="Arial" w:hAnsi="Arial" w:cs="Arial"/>
              </w:rPr>
            </w:pPr>
            <w:r>
              <w:rPr>
                <w:rFonts w:ascii="Arial" w:hAnsi="Arial" w:cs="Arial"/>
              </w:rPr>
              <w:t>Učitelství pro mateřské školy</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Forma studia</w:t>
            </w:r>
          </w:p>
        </w:tc>
        <w:tc>
          <w:tcPr>
            <w:tcW w:w="3156" w:type="pct"/>
            <w:gridSpan w:val="7"/>
          </w:tcPr>
          <w:p w:rsidR="00D85F7C" w:rsidRPr="007708A0" w:rsidRDefault="001C12BE" w:rsidP="00957D02">
            <w:pPr>
              <w:spacing w:after="0" w:line="240" w:lineRule="auto"/>
              <w:rPr>
                <w:rFonts w:ascii="Arial" w:hAnsi="Arial" w:cs="Arial"/>
              </w:rPr>
            </w:pPr>
            <w:r>
              <w:rPr>
                <w:rFonts w:ascii="Arial" w:hAnsi="Arial" w:cs="Arial"/>
              </w:rPr>
              <w:t>kombinovaná</w:t>
            </w:r>
          </w:p>
        </w:tc>
      </w:tr>
      <w:tr w:rsidR="00D85F7C" w:rsidRPr="007708A0" w:rsidTr="001E7C1A">
        <w:tc>
          <w:tcPr>
            <w:tcW w:w="1844" w:type="pct"/>
            <w:vAlign w:val="center"/>
          </w:tcPr>
          <w:p w:rsidR="00D85F7C" w:rsidRPr="007708A0" w:rsidRDefault="00D85F7C" w:rsidP="00957D0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D85F7C" w:rsidRPr="00964696" w:rsidRDefault="00D85F7C" w:rsidP="00957D02">
            <w:pPr>
              <w:spacing w:after="0" w:line="240" w:lineRule="auto"/>
              <w:rPr>
                <w:rFonts w:ascii="Arial" w:hAnsi="Arial" w:cs="Arial"/>
                <w:b/>
              </w:rPr>
            </w:pPr>
            <w:r w:rsidRPr="007708A0">
              <w:rPr>
                <w:rFonts w:ascii="Arial" w:hAnsi="Arial" w:cs="Arial"/>
                <w:b/>
              </w:rPr>
              <w:t>Stupeň hodnocení</w:t>
            </w:r>
            <w:r w:rsidR="00964696">
              <w:rPr>
                <w:rFonts w:ascii="Arial" w:hAnsi="Arial" w:cs="Arial"/>
                <w:b/>
              </w:rPr>
              <w:t xml:space="preserve"> </w:t>
            </w:r>
            <w:r w:rsidRPr="007708A0">
              <w:rPr>
                <w:rFonts w:ascii="Arial" w:hAnsi="Arial" w:cs="Arial"/>
                <w:b/>
              </w:rPr>
              <w:t>dle stupnice ECTS</w:t>
            </w: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Teoretická část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Borders>
              <w:bottom w:val="single" w:sz="4" w:space="0" w:color="auto"/>
            </w:tcBorders>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Praktická část práce</w:t>
            </w:r>
          </w:p>
        </w:tc>
      </w:tr>
      <w:tr w:rsidR="00D85F7C" w:rsidRPr="007708A0" w:rsidTr="00957D02">
        <w:trPr>
          <w:trHeight w:val="266"/>
        </w:trPr>
        <w:tc>
          <w:tcPr>
            <w:tcW w:w="5000" w:type="pct"/>
            <w:gridSpan w:val="8"/>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b/>
              </w:rPr>
            </w:pPr>
            <w:r w:rsidRPr="007708A0">
              <w:rPr>
                <w:rFonts w:ascii="Arial" w:hAnsi="Arial" w:cs="Arial"/>
                <w:b/>
              </w:rPr>
              <w:t>Bakalářská práce teoreticko-výzkumného charakteru</w:t>
            </w: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Adekvátnost výzkumných metod vzhledem k výzkumným otázkám</w:t>
            </w:r>
          </w:p>
          <w:p w:rsidR="00D85F7C" w:rsidRPr="007708A0" w:rsidRDefault="00D85F7C"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A</w:t>
            </w: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t>Odůvodnění hodnocení práce:</w:t>
            </w:r>
          </w:p>
          <w:p w:rsidR="001C12BE" w:rsidRDefault="001C12BE" w:rsidP="00957D02">
            <w:pPr>
              <w:spacing w:after="0" w:line="240" w:lineRule="auto"/>
              <w:rPr>
                <w:rFonts w:ascii="Arial" w:hAnsi="Arial" w:cs="Arial"/>
              </w:rPr>
            </w:pPr>
            <w:r>
              <w:rPr>
                <w:rFonts w:ascii="Arial" w:hAnsi="Arial" w:cs="Arial"/>
              </w:rPr>
              <w:t>Autorka používá čtivý jazyk, v některých pasážích však přechází až do stylu populárně-naučného textu. Z teoretické části je zřejmé autorčino pojímání vývoje dítěte jako komplexního děje, který funkčně propojuje oblast motorickou, kognitivní i emocionální a sociální. To je v souladu se zaměřením práce, neboť všechny uvedené oblasti se podílejí na průběhu procesu adaptace dítěte na mateřskou školu. Samotná kapitola věnovaná adaptaci dítěte však z odborného textu sklouzává do apelační roviny a shrnuje především doporučení odborníků vedoucí k usnadnění adaptace dítěte. Vyskytují se také některé formální nedostatky v podobě nedodržení citační normy a absence některých citovaných titulů v seznamu literatury (např. Šulová, 2004; Vágnerová, 2013 aj.).</w:t>
            </w:r>
          </w:p>
          <w:p w:rsidR="001C12BE" w:rsidRDefault="002653FA" w:rsidP="00957D02">
            <w:pPr>
              <w:spacing w:after="0" w:line="240" w:lineRule="auto"/>
              <w:rPr>
                <w:rFonts w:ascii="Arial" w:hAnsi="Arial" w:cs="Arial"/>
              </w:rPr>
            </w:pPr>
            <w:r>
              <w:rPr>
                <w:rFonts w:ascii="Arial" w:hAnsi="Arial" w:cs="Arial"/>
              </w:rPr>
              <w:t xml:space="preserve">Cíl práce prezentovaný v Úvodu není formulován příliš pregnantně, navíc se na různých místech textu objevují drobné rozdíly ve formulaci výzkumného cíle. Z metodologického hlediska je zajímavá různorodost výzkumného souboru </w:t>
            </w:r>
            <w:r>
              <w:rPr>
                <w:rFonts w:ascii="Arial" w:hAnsi="Arial" w:cs="Arial"/>
              </w:rPr>
              <w:lastRenderedPageBreak/>
              <w:t>z hlediska vzdělání participantek (objevuje se SPgŠ, VŠ obor učitelství pro MŠ, speciální pedagogika i učitelství pro 1. st. ZŠ). Nabízí se tak otázka, jaká kritéria zohledňovala autorka při výběru participantek.</w:t>
            </w:r>
          </w:p>
          <w:p w:rsidR="002653FA" w:rsidRPr="007708A0" w:rsidRDefault="002653FA" w:rsidP="00957D02">
            <w:pPr>
              <w:spacing w:after="0" w:line="240" w:lineRule="auto"/>
              <w:rPr>
                <w:rFonts w:ascii="Arial" w:hAnsi="Arial" w:cs="Arial"/>
              </w:rPr>
            </w:pPr>
            <w:r>
              <w:rPr>
                <w:rFonts w:ascii="Arial" w:hAnsi="Arial" w:cs="Arial"/>
              </w:rPr>
              <w:t>V závěru autorka formulovala doporučující desatero pro usnadnění adaptace dítěte. Je však třeba podotknout, že myšlenky desatera si učitelky pravděpodobně uvědomují. Význam těchto doporučení tak spatřuji především pro rodiče dětí nastupujících do MŠ.</w:t>
            </w:r>
          </w:p>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lastRenderedPageBreak/>
              <w:t>Otázky k obhajobě:</w:t>
            </w:r>
          </w:p>
          <w:p w:rsidR="00D85F7C" w:rsidRPr="007708A0" w:rsidRDefault="002653FA" w:rsidP="00D85F7C">
            <w:pPr>
              <w:numPr>
                <w:ilvl w:val="0"/>
                <w:numId w:val="1"/>
              </w:numPr>
              <w:spacing w:after="0" w:line="240" w:lineRule="auto"/>
              <w:ind w:left="426"/>
              <w:rPr>
                <w:rFonts w:ascii="Arial" w:hAnsi="Arial" w:cs="Arial"/>
              </w:rPr>
            </w:pPr>
            <w:r>
              <w:rPr>
                <w:rFonts w:ascii="Arial" w:hAnsi="Arial" w:cs="Arial"/>
              </w:rPr>
              <w:t>Prosím o přiblížení kritérií výběru participantek.</w:t>
            </w:r>
          </w:p>
          <w:p w:rsidR="00D85F7C" w:rsidRPr="007708A0" w:rsidRDefault="002653FA" w:rsidP="002653FA">
            <w:pPr>
              <w:numPr>
                <w:ilvl w:val="0"/>
                <w:numId w:val="1"/>
              </w:numPr>
              <w:spacing w:after="0" w:line="240" w:lineRule="auto"/>
              <w:ind w:left="426"/>
              <w:rPr>
                <w:rFonts w:ascii="Arial" w:hAnsi="Arial" w:cs="Arial"/>
              </w:rPr>
            </w:pPr>
            <w:r>
              <w:rPr>
                <w:rFonts w:ascii="Arial" w:hAnsi="Arial" w:cs="Arial"/>
              </w:rPr>
              <w:t>Rychlost průběhu adaptace dávají některé participantky do souvislosti s domnělou úrovní inteligence dítěte. Jak podle Vás inteligence ovlivňuje průběh adaptace dítěte na mateřskou školu?</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D85F7C" w:rsidRPr="007708A0" w:rsidRDefault="00D85F7C" w:rsidP="00957D02">
            <w:pPr>
              <w:spacing w:after="0" w:line="240" w:lineRule="auto"/>
              <w:rPr>
                <w:rFonts w:ascii="Arial" w:hAnsi="Arial" w:cs="Arial"/>
              </w:rPr>
            </w:pPr>
          </w:p>
        </w:tc>
        <w:tc>
          <w:tcPr>
            <w:tcW w:w="208" w:type="pct"/>
          </w:tcPr>
          <w:p w:rsidR="00D85F7C" w:rsidRPr="007708A0" w:rsidRDefault="00D85F7C" w:rsidP="00957D02">
            <w:pPr>
              <w:spacing w:after="0" w:line="240" w:lineRule="auto"/>
              <w:rPr>
                <w:rFonts w:ascii="Arial" w:hAnsi="Arial" w:cs="Arial"/>
              </w:rPr>
            </w:pPr>
          </w:p>
        </w:tc>
        <w:tc>
          <w:tcPr>
            <w:tcW w:w="216" w:type="pct"/>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tcPr>
          <w:p w:rsidR="00D85F7C" w:rsidRPr="007708A0" w:rsidRDefault="00D85F7C" w:rsidP="00957D02">
            <w:pPr>
              <w:spacing w:after="0" w:line="240" w:lineRule="auto"/>
              <w:rPr>
                <w:rFonts w:ascii="Arial" w:hAnsi="Arial" w:cs="Arial"/>
              </w:rPr>
            </w:pPr>
          </w:p>
        </w:tc>
        <w:tc>
          <w:tcPr>
            <w:tcW w:w="208" w:type="pct"/>
          </w:tcPr>
          <w:p w:rsidR="00D85F7C" w:rsidRPr="007708A0" w:rsidRDefault="00D85F7C" w:rsidP="00957D02">
            <w:pPr>
              <w:spacing w:after="0" w:line="240" w:lineRule="auto"/>
              <w:rPr>
                <w:rFonts w:ascii="Arial" w:hAnsi="Arial" w:cs="Arial"/>
              </w:rPr>
            </w:pPr>
          </w:p>
        </w:tc>
        <w:tc>
          <w:tcPr>
            <w:tcW w:w="201" w:type="pct"/>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vAlign w:val="center"/>
          </w:tcPr>
          <w:p w:rsidR="00D85F7C" w:rsidRPr="007708A0" w:rsidRDefault="00D85F7C" w:rsidP="00957D02">
            <w:pPr>
              <w:spacing w:after="0" w:line="240" w:lineRule="auto"/>
              <w:rPr>
                <w:rFonts w:ascii="Arial" w:hAnsi="Arial" w:cs="Arial"/>
              </w:rPr>
            </w:pPr>
            <w:r w:rsidRPr="007708A0">
              <w:rPr>
                <w:rFonts w:ascii="Arial" w:hAnsi="Arial" w:cs="Arial"/>
              </w:rPr>
              <w:t>Datum:</w:t>
            </w:r>
            <w:r w:rsidR="002653FA">
              <w:rPr>
                <w:rFonts w:ascii="Arial" w:hAnsi="Arial" w:cs="Arial"/>
              </w:rPr>
              <w:t xml:space="preserve"> 30. 5. 2018</w:t>
            </w:r>
          </w:p>
        </w:tc>
        <w:tc>
          <w:tcPr>
            <w:tcW w:w="1257" w:type="pct"/>
            <w:gridSpan w:val="6"/>
            <w:vAlign w:val="center"/>
          </w:tcPr>
          <w:p w:rsidR="00D85F7C" w:rsidRPr="007708A0" w:rsidRDefault="00D85F7C" w:rsidP="00957D02">
            <w:pPr>
              <w:spacing w:after="0" w:line="240" w:lineRule="auto"/>
              <w:rPr>
                <w:rFonts w:ascii="Arial" w:hAnsi="Arial" w:cs="Arial"/>
              </w:rPr>
            </w:pPr>
            <w:r w:rsidRPr="007708A0">
              <w:rPr>
                <w:rFonts w:ascii="Arial" w:hAnsi="Arial" w:cs="Arial"/>
              </w:rPr>
              <w:t>Podpis:</w:t>
            </w:r>
          </w:p>
        </w:tc>
      </w:tr>
    </w:tbl>
    <w:p w:rsidR="00D85F7C" w:rsidRPr="007708A0" w:rsidRDefault="00D85F7C" w:rsidP="00D85F7C">
      <w:pPr>
        <w:rPr>
          <w:rFonts w:ascii="Arial" w:hAnsi="Arial" w:cs="Arial"/>
        </w:rPr>
      </w:pPr>
    </w:p>
    <w:sectPr w:rsidR="00D85F7C" w:rsidRPr="00770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BD" w:rsidRDefault="00F80DBD" w:rsidP="00D85F7C">
      <w:pPr>
        <w:spacing w:after="0" w:line="240" w:lineRule="auto"/>
      </w:pPr>
      <w:r>
        <w:separator/>
      </w:r>
    </w:p>
  </w:endnote>
  <w:endnote w:type="continuationSeparator" w:id="0">
    <w:p w:rsidR="00F80DBD" w:rsidRDefault="00F80DBD" w:rsidP="00D8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BD" w:rsidRDefault="00F80DBD" w:rsidP="00D85F7C">
      <w:pPr>
        <w:spacing w:after="0" w:line="240" w:lineRule="auto"/>
      </w:pPr>
      <w:r>
        <w:separator/>
      </w:r>
    </w:p>
  </w:footnote>
  <w:footnote w:type="continuationSeparator" w:id="0">
    <w:p w:rsidR="00F80DBD" w:rsidRDefault="00F80DBD" w:rsidP="00D85F7C">
      <w:pPr>
        <w:spacing w:after="0" w:line="240" w:lineRule="auto"/>
      </w:pPr>
      <w:r>
        <w:continuationSeparator/>
      </w:r>
    </w:p>
  </w:footnote>
  <w:footnote w:id="1">
    <w:p w:rsidR="00D85F7C" w:rsidRDefault="00D85F7C" w:rsidP="00D85F7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C"/>
    <w:rsid w:val="001A2459"/>
    <w:rsid w:val="001C12BE"/>
    <w:rsid w:val="001E7C1A"/>
    <w:rsid w:val="002653FA"/>
    <w:rsid w:val="006F5539"/>
    <w:rsid w:val="00964696"/>
    <w:rsid w:val="009C4D29"/>
    <w:rsid w:val="00C67E53"/>
    <w:rsid w:val="00CD784F"/>
    <w:rsid w:val="00D85F7C"/>
    <w:rsid w:val="00DC1C78"/>
    <w:rsid w:val="00ED4A71"/>
    <w:rsid w:val="00EF662C"/>
    <w:rsid w:val="00F80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1086C-6359-4A86-98BF-0198B52A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F7C"/>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85F7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D85F7C"/>
    <w:rPr>
      <w:rFonts w:ascii="Times New Roman" w:eastAsia="Times New Roman" w:hAnsi="Times New Roman" w:cs="Times New Roman"/>
      <w:sz w:val="20"/>
      <w:szCs w:val="20"/>
      <w:lang w:eastAsia="cs-CZ"/>
    </w:rPr>
  </w:style>
  <w:style w:type="character" w:styleId="Znakapoznpodarou">
    <w:name w:val="footnote reference"/>
    <w:rsid w:val="00D8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2803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dcterms:created xsi:type="dcterms:W3CDTF">2018-06-01T06:40:00Z</dcterms:created>
  <dcterms:modified xsi:type="dcterms:W3CDTF">2018-06-01T06:40:00Z</dcterms:modified>
</cp:coreProperties>
</file>