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B1AA0">
        <w:rPr>
          <w:b/>
          <w:i/>
          <w:sz w:val="22"/>
          <w:szCs w:val="22"/>
        </w:rPr>
        <w:t>Machuča Tomáš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5BD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C75BD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C75BD" w:rsidRPr="008C75BD">
        <w:rPr>
          <w:b/>
          <w:i/>
          <w:sz w:val="22"/>
          <w:szCs w:val="22"/>
        </w:rPr>
        <w:t xml:space="preserve">Analýza řízení lidských zdrojů ve vybrané </w:t>
      </w:r>
      <w:r w:rsidR="00CB1AA0">
        <w:rPr>
          <w:b/>
          <w:i/>
          <w:sz w:val="22"/>
          <w:szCs w:val="22"/>
        </w:rPr>
        <w:t>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b/>
                <w:snapToGrid w:val="0"/>
                <w:color w:val="000000"/>
              </w:rPr>
            </w:r>
            <w:r w:rsidR="007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b/>
                <w:snapToGrid w:val="0"/>
                <w:color w:val="000000"/>
              </w:rPr>
            </w:r>
            <w:r w:rsidR="007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b/>
                <w:snapToGrid w:val="0"/>
                <w:color w:val="000000"/>
              </w:rPr>
            </w:r>
            <w:r w:rsidR="007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b/>
                <w:snapToGrid w:val="0"/>
                <w:color w:val="000000"/>
              </w:rPr>
            </w:r>
            <w:r w:rsidR="007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b/>
                <w:snapToGrid w:val="0"/>
                <w:color w:val="000000"/>
              </w:rPr>
            </w:r>
            <w:r w:rsidR="007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b/>
                <w:snapToGrid w:val="0"/>
                <w:color w:val="000000"/>
              </w:rPr>
            </w:r>
            <w:r w:rsidR="0079306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93062">
              <w:rPr>
                <w:snapToGrid w:val="0"/>
                <w:color w:val="000000"/>
              </w:rPr>
            </w:r>
            <w:r w:rsidR="0079306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550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75BD">
              <w:rPr>
                <w:b/>
                <w:snapToGrid w:val="0"/>
                <w:color w:val="000000"/>
              </w:rPr>
              <w:t>2</w:t>
            </w:r>
            <w:r w:rsidR="00E55063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C75B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5063" w:rsidRPr="00E55063">
        <w:rPr>
          <w:i/>
        </w:rPr>
        <w:t>Bakalářská práce svým rozsahem i obsahem odpovídá požadavkům kladeným na tento typ kvalifikačních prací</w:t>
      </w:r>
      <w:r w:rsidR="00E55063">
        <w:rPr>
          <w:i/>
        </w:rPr>
        <w:t xml:space="preserve"> a je na standardní úrovni. Analytická část práce</w:t>
      </w:r>
      <w:r w:rsidR="00E55063" w:rsidRPr="00E55063">
        <w:rPr>
          <w:i/>
        </w:rPr>
        <w:t xml:space="preserve"> obsahuje množství dobře analyzovaných a využitých informací.</w:t>
      </w:r>
    </w:p>
    <w:p w:rsidR="00E55063" w:rsidRDefault="00E55063" w:rsidP="003E1491">
      <w:pPr>
        <w:rPr>
          <w:i/>
          <w:noProof/>
        </w:rPr>
      </w:pPr>
    </w:p>
    <w:p w:rsidR="008C75BD" w:rsidRDefault="008C75BD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CB354E" w:rsidP="003E1491">
      <w:pPr>
        <w:rPr>
          <w:i/>
        </w:rPr>
      </w:pPr>
      <w:r>
        <w:rPr>
          <w:i/>
          <w:noProof/>
        </w:rPr>
        <w:t xml:space="preserve">Pokuste se kvantifikovat náklady související se zavedením </w:t>
      </w:r>
      <w:r w:rsidR="0086173A">
        <w:rPr>
          <w:i/>
          <w:noProof/>
        </w:rPr>
        <w:t>navrž</w:t>
      </w:r>
      <w:r w:rsidR="00F720FF">
        <w:rPr>
          <w:i/>
          <w:noProof/>
        </w:rPr>
        <w:t>e</w:t>
      </w:r>
      <w:bookmarkStart w:id="8" w:name="_GoBack"/>
      <w:bookmarkEnd w:id="8"/>
      <w:r w:rsidR="0086173A">
        <w:rPr>
          <w:i/>
          <w:noProof/>
        </w:rPr>
        <w:t>ných opatření.</w:t>
      </w:r>
      <w:r w:rsidR="008C75BD" w:rsidRPr="008C75BD"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3062">
        <w:rPr>
          <w:i/>
        </w:rPr>
      </w:r>
      <w:r w:rsidR="0079306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3062">
        <w:rPr>
          <w:i/>
        </w:rPr>
      </w:r>
      <w:r w:rsidR="0079306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C75BD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062" w:rsidRDefault="00793062">
      <w:r>
        <w:separator/>
      </w:r>
    </w:p>
  </w:endnote>
  <w:endnote w:type="continuationSeparator" w:id="0">
    <w:p w:rsidR="00793062" w:rsidRDefault="0079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062" w:rsidRDefault="00793062">
      <w:r>
        <w:separator/>
      </w:r>
    </w:p>
  </w:footnote>
  <w:footnote w:type="continuationSeparator" w:id="0">
    <w:p w:rsidR="00793062" w:rsidRDefault="0079306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97E21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4ECD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3062"/>
    <w:rsid w:val="007D3E97"/>
    <w:rsid w:val="007D6146"/>
    <w:rsid w:val="00812F58"/>
    <w:rsid w:val="008375DD"/>
    <w:rsid w:val="00837ABF"/>
    <w:rsid w:val="00861229"/>
    <w:rsid w:val="0086173A"/>
    <w:rsid w:val="008664B3"/>
    <w:rsid w:val="00873AF9"/>
    <w:rsid w:val="008875A8"/>
    <w:rsid w:val="00897167"/>
    <w:rsid w:val="008B6839"/>
    <w:rsid w:val="008C75BD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1AA0"/>
    <w:rsid w:val="00CB354E"/>
    <w:rsid w:val="00CB4E27"/>
    <w:rsid w:val="00CD1219"/>
    <w:rsid w:val="00CF1B0F"/>
    <w:rsid w:val="00D71CB4"/>
    <w:rsid w:val="00DC219A"/>
    <w:rsid w:val="00DF1948"/>
    <w:rsid w:val="00E1292E"/>
    <w:rsid w:val="00E366A1"/>
    <w:rsid w:val="00E55063"/>
    <w:rsid w:val="00E70D63"/>
    <w:rsid w:val="00E725B3"/>
    <w:rsid w:val="00F30FB7"/>
    <w:rsid w:val="00F31975"/>
    <w:rsid w:val="00F506F8"/>
    <w:rsid w:val="00F56AFE"/>
    <w:rsid w:val="00F720FF"/>
    <w:rsid w:val="00F85FF5"/>
    <w:rsid w:val="00F8725E"/>
    <w:rsid w:val="00F91589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AA57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8C6B5B-2E7D-4E93-AA1C-0B59E8CF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Zámečník Roman</cp:lastModifiedBy>
  <cp:revision>6</cp:revision>
  <cp:lastPrinted>2014-07-24T08:52:00Z</cp:lastPrinted>
  <dcterms:created xsi:type="dcterms:W3CDTF">2018-05-25T11:09:00Z</dcterms:created>
  <dcterms:modified xsi:type="dcterms:W3CDTF">2018-05-25T11:22:00Z</dcterms:modified>
</cp:coreProperties>
</file>