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5E3A">
        <w:rPr>
          <w:b/>
          <w:i/>
          <w:sz w:val="22"/>
          <w:szCs w:val="22"/>
        </w:rPr>
        <w:t>Veronika Míčková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5E3A">
        <w:rPr>
          <w:b/>
          <w:i/>
          <w:sz w:val="22"/>
          <w:szCs w:val="22"/>
        </w:rPr>
        <w:t>Právní, účetní a daňové řešení pohledávek po splatnosti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b/>
                <w:snapToGrid w:val="0"/>
                <w:color w:val="000000"/>
              </w:rPr>
            </w:r>
            <w:r w:rsidR="005C66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62F">
              <w:rPr>
                <w:snapToGrid w:val="0"/>
                <w:color w:val="000000"/>
              </w:rPr>
            </w:r>
            <w:r w:rsidR="005C66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016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169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06BB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41D3">
        <w:rPr>
          <w:i/>
          <w:noProof/>
        </w:rPr>
        <w:t>Uvedená BP splňuje základní požadavky kladené na tento typ práce.</w:t>
      </w:r>
      <w:r w:rsidR="00406BBE">
        <w:rPr>
          <w:i/>
          <w:noProof/>
        </w:rPr>
        <w:t xml:space="preserve"> Studentka se zaměřila na účetní a daňové dopady řešení pohledávek po splatnosti. Je škoda, že v práci se objevují chyby (např. str. 53-54 není možné účtovat k pohledávce jak účetní, tak daňové OP). Celkově práci ovšem hodnotím pozitivně.</w:t>
      </w:r>
    </w:p>
    <w:p w:rsidR="00406BBE" w:rsidRDefault="00406BBE" w:rsidP="003E1491">
      <w:pPr>
        <w:rPr>
          <w:i/>
          <w:noProof/>
        </w:rPr>
      </w:pPr>
      <w:r>
        <w:rPr>
          <w:i/>
          <w:noProof/>
        </w:rPr>
        <w:t>Jak se společnost postavila k Vašim návrhům?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662F">
        <w:rPr>
          <w:i/>
        </w:rPr>
      </w:r>
      <w:r w:rsidR="005C662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3702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2F" w:rsidRDefault="005C662F">
      <w:r>
        <w:separator/>
      </w:r>
    </w:p>
  </w:endnote>
  <w:endnote w:type="continuationSeparator" w:id="0">
    <w:p w:rsidR="005C662F" w:rsidRDefault="005C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2F" w:rsidRDefault="005C662F">
      <w:r>
        <w:separator/>
      </w:r>
    </w:p>
  </w:footnote>
  <w:footnote w:type="continuationSeparator" w:id="0">
    <w:p w:rsidR="005C662F" w:rsidRDefault="005C662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6BBE"/>
    <w:rsid w:val="00412058"/>
    <w:rsid w:val="0042254A"/>
    <w:rsid w:val="0047370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62F"/>
    <w:rsid w:val="005E1278"/>
    <w:rsid w:val="005F679A"/>
    <w:rsid w:val="005F755D"/>
    <w:rsid w:val="006671D8"/>
    <w:rsid w:val="006B5581"/>
    <w:rsid w:val="006E764F"/>
    <w:rsid w:val="006F1B78"/>
    <w:rsid w:val="00727728"/>
    <w:rsid w:val="007358A5"/>
    <w:rsid w:val="00743C53"/>
    <w:rsid w:val="00747CA6"/>
    <w:rsid w:val="00750650"/>
    <w:rsid w:val="00762294"/>
    <w:rsid w:val="0076724C"/>
    <w:rsid w:val="007C415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41D3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49A6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5E3A"/>
    <w:rsid w:val="00E70D63"/>
    <w:rsid w:val="00E725B3"/>
    <w:rsid w:val="00EA3260"/>
    <w:rsid w:val="00F0169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3ADDFD-7514-4CD2-9B48-8B2E95BF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2018-05-26T19:29:00Z</dcterms:created>
  <dcterms:modified xsi:type="dcterms:W3CDTF">2018-05-26T19:29:00Z</dcterms:modified>
</cp:coreProperties>
</file>