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E453E">
        <w:rPr>
          <w:b/>
          <w:i/>
          <w:sz w:val="22"/>
          <w:szCs w:val="22"/>
        </w:rPr>
        <w:t>Petr Rožnovský</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E453E">
        <w:rPr>
          <w:b/>
          <w:i/>
          <w:sz w:val="22"/>
          <w:szCs w:val="22"/>
        </w:rPr>
        <w:t>prof. Dr. Ing. Drahomíra Pavelková</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E453E">
        <w:rPr>
          <w:b/>
          <w:i/>
          <w:sz w:val="22"/>
          <w:szCs w:val="22"/>
        </w:rPr>
        <w:t>2017/18</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0E453E">
        <w:rPr>
          <w:b/>
          <w:i/>
          <w:sz w:val="22"/>
          <w:szCs w:val="22"/>
        </w:rPr>
        <w:t>Finanční analýza vybrané společnopsti</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E453E">
              <w:rPr>
                <w:b/>
                <w:snapToGrid w:val="0"/>
                <w:color w:val="000000"/>
              </w:rPr>
            </w:r>
            <w:r w:rsidR="00C976C6">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0E453E">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0E453E">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0E453E">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435C19">
              <w:rPr>
                <w:b/>
                <w:snapToGrid w:val="0"/>
                <w:color w:val="000000"/>
              </w:rPr>
            </w:r>
            <w:r w:rsidR="00C976C6">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35C19">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435C19">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35C19">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35C19">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35C19">
              <w:rPr>
                <w:b/>
                <w:snapToGrid w:val="0"/>
                <w:color w:val="000000"/>
              </w:rPr>
            </w:r>
            <w:r w:rsidR="00C976C6">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35C19">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35C19">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35C19">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547657">
              <w:rPr>
                <w:b/>
                <w:snapToGrid w:val="0"/>
                <w:color w:val="000000"/>
              </w:rPr>
            </w:r>
            <w:r w:rsidR="00C976C6">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7657">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47657">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47657">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7657">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47657">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47657">
              <w:rPr>
                <w:b/>
                <w:snapToGrid w:val="0"/>
                <w:color w:val="000000"/>
              </w:rPr>
            </w:r>
            <w:r w:rsidR="00C976C6">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7657">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7657">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47657">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7657">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9343E">
              <w:rPr>
                <w:b/>
                <w:snapToGrid w:val="0"/>
                <w:color w:val="000000"/>
              </w:rPr>
            </w:r>
            <w:r w:rsidR="00C976C6">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7657">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7657">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7657">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9343E">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9343E">
              <w:rPr>
                <w:snapToGrid w:val="0"/>
                <w:color w:val="000000"/>
              </w:rPr>
            </w:r>
            <w:r w:rsidR="00C976C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39343E">
              <w:rPr>
                <w:b/>
                <w:snapToGrid w:val="0"/>
                <w:color w:val="000000"/>
              </w:rPr>
              <w:t>15</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0E453E"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0E453E">
        <w:rPr>
          <w:i/>
          <w:noProof/>
        </w:rPr>
        <w:t xml:space="preserve">Bakalářská práce je zaměřena na zhodnocení finančního zdraví vybrané společnosti s využitím finanční analýzy. Teoretická část je zpracována poměrně detailně s využitím řady domácích a jednoho zahraničního zdroje. V teoretické části jsou použity </w:t>
      </w:r>
      <w:r w:rsidR="0039343E">
        <w:rPr>
          <w:i/>
          <w:noProof/>
        </w:rPr>
        <w:t xml:space="preserve">i </w:t>
      </w:r>
      <w:r w:rsidR="000E453E">
        <w:rPr>
          <w:i/>
          <w:noProof/>
        </w:rPr>
        <w:t>citace z literatury, která v seznamu literatury chybí (např. Knápková, Pavelková, 2010). U vztahů pro výpočet ukazatelů finanční analýzy chybí číslování.</w:t>
      </w:r>
    </w:p>
    <w:p w:rsidR="00547657" w:rsidRDefault="002317A4" w:rsidP="003E1491">
      <w:pPr>
        <w:rPr>
          <w:i/>
          <w:noProof/>
        </w:rPr>
      </w:pPr>
      <w:r>
        <w:rPr>
          <w:i/>
          <w:noProof/>
        </w:rPr>
        <w:t xml:space="preserve">V praktické části je uvedena charakteristika společnosti i odvětví, ve kterém společnost působí. Student analyzuje vývoj společnosti pomocí absolutních, rozdílových, poměrových a souhrnných ukazatelů, přičemž v textu uvádí i srovnání s odvětvím. </w:t>
      </w:r>
      <w:r w:rsidR="00547657">
        <w:rPr>
          <w:i/>
          <w:noProof/>
        </w:rPr>
        <w:t>K přehlednosti by přispělo, pokud by byly v</w:t>
      </w:r>
      <w:r>
        <w:rPr>
          <w:i/>
          <w:noProof/>
        </w:rPr>
        <w:t xml:space="preserve">ýsledky odvětví </w:t>
      </w:r>
      <w:r w:rsidR="00A45554">
        <w:rPr>
          <w:i/>
          <w:noProof/>
        </w:rPr>
        <w:t xml:space="preserve">v průběhu analýzy </w:t>
      </w:r>
      <w:r>
        <w:rPr>
          <w:i/>
          <w:noProof/>
        </w:rPr>
        <w:t>uvedeny</w:t>
      </w:r>
      <w:r w:rsidR="00547657">
        <w:rPr>
          <w:i/>
          <w:noProof/>
        </w:rPr>
        <w:t xml:space="preserve"> (lze je zjistit </w:t>
      </w:r>
      <w:r>
        <w:rPr>
          <w:i/>
          <w:noProof/>
        </w:rPr>
        <w:t>u některých ukazatelů  z</w:t>
      </w:r>
      <w:r w:rsidR="00547657">
        <w:rPr>
          <w:i/>
          <w:noProof/>
        </w:rPr>
        <w:t> </w:t>
      </w:r>
      <w:r>
        <w:rPr>
          <w:i/>
          <w:noProof/>
        </w:rPr>
        <w:t>obrázků</w:t>
      </w:r>
      <w:r w:rsidR="00547657">
        <w:rPr>
          <w:i/>
          <w:noProof/>
        </w:rPr>
        <w:t xml:space="preserve"> nebo až na str. 67 v rámci spider grafu)</w:t>
      </w:r>
      <w:r>
        <w:rPr>
          <w:i/>
          <w:noProof/>
        </w:rPr>
        <w:t>.</w:t>
      </w:r>
      <w:r w:rsidR="00A45554">
        <w:rPr>
          <w:i/>
          <w:noProof/>
        </w:rPr>
        <w:t xml:space="preserve"> Některá srovnání s odvětvím jsou v textu velmi obecné, viz např. ukazatel rentability tržeb.</w:t>
      </w:r>
    </w:p>
    <w:p w:rsidR="00A45554" w:rsidRDefault="00547657" w:rsidP="003E1491">
      <w:pPr>
        <w:rPr>
          <w:i/>
          <w:noProof/>
        </w:rPr>
      </w:pPr>
      <w:r>
        <w:rPr>
          <w:i/>
          <w:noProof/>
        </w:rPr>
        <w:t>Student v závěrečné části shrnul výsledky analýzy a navrhl opatření pro zlepšení finančního zdraví analyzované společnosti.</w:t>
      </w:r>
    </w:p>
    <w:p w:rsidR="00547657" w:rsidRDefault="00547657" w:rsidP="003E1491">
      <w:pPr>
        <w:rPr>
          <w:i/>
          <w:noProof/>
        </w:rPr>
      </w:pPr>
    </w:p>
    <w:p w:rsidR="00547657" w:rsidRDefault="00547657" w:rsidP="003E1491">
      <w:pPr>
        <w:rPr>
          <w:i/>
          <w:noProof/>
        </w:rPr>
      </w:pPr>
      <w:r>
        <w:rPr>
          <w:i/>
          <w:noProof/>
        </w:rPr>
        <w:t>Práce splňuje formální požadavky na kvalifikační práce kladené až na několik chybiček a nesprávného uvádění názvu tabulek pod tabulkami.</w:t>
      </w:r>
    </w:p>
    <w:p w:rsidR="00A45554" w:rsidRDefault="00A45554" w:rsidP="003E1491">
      <w:pPr>
        <w:rPr>
          <w:i/>
          <w:noProof/>
        </w:rPr>
      </w:pPr>
    </w:p>
    <w:p w:rsidR="00A45554" w:rsidRDefault="00A45554" w:rsidP="003E1491">
      <w:pPr>
        <w:rPr>
          <w:i/>
          <w:noProof/>
        </w:rPr>
      </w:pPr>
      <w:r>
        <w:rPr>
          <w:i/>
          <w:noProof/>
        </w:rPr>
        <w:t>Otázky k diskusi:</w:t>
      </w:r>
    </w:p>
    <w:p w:rsidR="002317A4" w:rsidRDefault="00A45554" w:rsidP="003E1491">
      <w:pPr>
        <w:rPr>
          <w:i/>
          <w:noProof/>
        </w:rPr>
      </w:pPr>
      <w:r>
        <w:rPr>
          <w:i/>
          <w:noProof/>
        </w:rPr>
        <w:t>1) Na str. 59 uvádíte, že standardní hodnota doby obratu pohledávek pro všechny podniky je běžně uváděna kolem 30 dnů. Na str. 60 píšete, že dle odborné literatury je vhodná výše ukazatele celkové zadluženosti kolem 0,49, tj. 49 %. Nejsou oba výroky nesmyslné? Popište, s čím doba obratu pohledávek a výše zadluženosti souvisí a proč je nutné každý podnik posuzovat individuálně.</w:t>
      </w:r>
    </w:p>
    <w:p w:rsidR="00A45554" w:rsidRDefault="00A45554" w:rsidP="003E1491">
      <w:pPr>
        <w:rPr>
          <w:i/>
          <w:noProof/>
        </w:rPr>
      </w:pPr>
      <w:r>
        <w:rPr>
          <w:i/>
          <w:noProof/>
        </w:rPr>
        <w:t>2) Jak působí finanční páka v analyzované společnosti? V práci uvádíte pouze obecné vyjádření.</w:t>
      </w:r>
      <w:r w:rsidR="00547657">
        <w:rPr>
          <w:i/>
          <w:noProof/>
        </w:rPr>
        <w:t xml:space="preserve"> V doporučení</w:t>
      </w:r>
      <w:r w:rsidR="0039343E">
        <w:rPr>
          <w:i/>
          <w:noProof/>
        </w:rPr>
        <w:t>ch</w:t>
      </w:r>
      <w:r w:rsidR="00547657">
        <w:rPr>
          <w:i/>
          <w:noProof/>
        </w:rPr>
        <w:t xml:space="preserve"> uvádíte, že firma může získat dlouhodobý úvěr od banky. Jakým způsobem jste zjistil, že finanční páka by působila kladně</w:t>
      </w:r>
      <w:r w:rsidR="0039343E">
        <w:rPr>
          <w:i/>
          <w:noProof/>
        </w:rPr>
        <w:t xml:space="preserve"> a bude to pro firmu výhodné si o úvěr požádat</w:t>
      </w:r>
      <w:r w:rsidR="00547657">
        <w:rPr>
          <w:i/>
          <w:noProof/>
        </w:rPr>
        <w:t xml:space="preserve">? </w:t>
      </w:r>
    </w:p>
    <w:p w:rsidR="00547657" w:rsidRDefault="00547657" w:rsidP="003E1491">
      <w:pPr>
        <w:rPr>
          <w:i/>
          <w:noProof/>
        </w:rPr>
      </w:pPr>
      <w:r>
        <w:rPr>
          <w:i/>
          <w:noProof/>
        </w:rPr>
        <w:t xml:space="preserve">3) </w:t>
      </w:r>
      <w:r w:rsidRPr="00547657">
        <w:rPr>
          <w:i/>
          <w:noProof/>
        </w:rPr>
        <w:t xml:space="preserve">V závěrečných doporučeních je řada námětů pro firmu, </w:t>
      </w:r>
      <w:r w:rsidR="0039343E">
        <w:rPr>
          <w:i/>
          <w:noProof/>
        </w:rPr>
        <w:t>jenž</w:t>
      </w:r>
      <w:r w:rsidRPr="00547657">
        <w:rPr>
          <w:i/>
          <w:noProof/>
        </w:rPr>
        <w:t xml:space="preserve"> by m</w:t>
      </w:r>
      <w:r w:rsidR="0039343E">
        <w:rPr>
          <w:i/>
          <w:noProof/>
        </w:rPr>
        <w:t>ohly</w:t>
      </w:r>
      <w:bookmarkStart w:id="8" w:name="_GoBack"/>
      <w:bookmarkEnd w:id="8"/>
      <w:r w:rsidRPr="00547657">
        <w:rPr>
          <w:i/>
          <w:noProof/>
        </w:rPr>
        <w:t xml:space="preserve"> pomoci zvýšit tržby.</w:t>
      </w:r>
      <w:r>
        <w:rPr>
          <w:i/>
          <w:noProof/>
        </w:rPr>
        <w:t xml:space="preserve"> </w:t>
      </w:r>
      <w:r w:rsidRPr="00547657">
        <w:rPr>
          <w:i/>
          <w:noProof/>
        </w:rPr>
        <w:t xml:space="preserve">Chybí </w:t>
      </w:r>
      <w:r>
        <w:rPr>
          <w:i/>
          <w:noProof/>
        </w:rPr>
        <w:t xml:space="preserve">však </w:t>
      </w:r>
      <w:r w:rsidRPr="00547657">
        <w:rPr>
          <w:i/>
          <w:noProof/>
        </w:rPr>
        <w:t>SWOT analýza</w:t>
      </w:r>
      <w:r>
        <w:rPr>
          <w:i/>
          <w:noProof/>
        </w:rPr>
        <w:t xml:space="preserve"> společnosti, která by ukazaovala na možnosti aplikace těchto doporučení. Doplňte ji.</w:t>
      </w:r>
    </w:p>
    <w:p w:rsidR="00A45554" w:rsidRDefault="00A45554" w:rsidP="003E1491">
      <w:pPr>
        <w:rPr>
          <w:i/>
          <w:noProof/>
        </w:rPr>
      </w:pPr>
    </w:p>
    <w:p w:rsidR="000E453E" w:rsidRDefault="000E453E" w:rsidP="003E1491">
      <w:pPr>
        <w:rPr>
          <w:i/>
          <w:noProof/>
        </w:rPr>
      </w:pPr>
    </w:p>
    <w:p w:rsidR="00DC219A" w:rsidRPr="00AE58C9" w:rsidRDefault="005C5600" w:rsidP="003E1491">
      <w:pPr>
        <w:rPr>
          <w:i/>
        </w:rPr>
      </w:pPr>
      <w:r>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47657">
        <w:rPr>
          <w:i/>
        </w:rPr>
      </w:r>
      <w:r w:rsidR="00C976C6">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Pr="009C34E5">
        <w:rPr>
          <w:i/>
          <w:noProof/>
        </w:rPr>
        <w:t> </w:t>
      </w:r>
      <w:r w:rsidRPr="009C34E5">
        <w:rPr>
          <w:i/>
          <w:noProof/>
        </w:rPr>
        <w:t> </w:t>
      </w:r>
      <w:r w:rsidRPr="009C34E5">
        <w:rPr>
          <w:i/>
          <w:noProof/>
        </w:rPr>
        <w:t> </w:t>
      </w:r>
      <w:r w:rsidRPr="009C34E5">
        <w:rPr>
          <w:i/>
          <w:noProof/>
        </w:rPr>
        <w:t> </w:t>
      </w:r>
      <w:r w:rsidRPr="009C34E5">
        <w:rPr>
          <w:i/>
          <w:noProof/>
        </w:rPr>
        <w:t> </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6C6" w:rsidRDefault="00C976C6">
      <w:r>
        <w:separator/>
      </w:r>
    </w:p>
  </w:endnote>
  <w:endnote w:type="continuationSeparator" w:id="0">
    <w:p w:rsidR="00C976C6" w:rsidRDefault="00C9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6C6" w:rsidRDefault="00C976C6">
      <w:r>
        <w:separator/>
      </w:r>
    </w:p>
  </w:footnote>
  <w:footnote w:type="continuationSeparator" w:id="0">
    <w:p w:rsidR="00C976C6" w:rsidRDefault="00C976C6">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53E"/>
    <w:rsid w:val="000E4BED"/>
    <w:rsid w:val="00107EC6"/>
    <w:rsid w:val="00132C42"/>
    <w:rsid w:val="0016014F"/>
    <w:rsid w:val="001A6F9F"/>
    <w:rsid w:val="001B5B85"/>
    <w:rsid w:val="001E0D4A"/>
    <w:rsid w:val="002126D4"/>
    <w:rsid w:val="002317A4"/>
    <w:rsid w:val="00235848"/>
    <w:rsid w:val="00240D6D"/>
    <w:rsid w:val="00257A02"/>
    <w:rsid w:val="002639CA"/>
    <w:rsid w:val="00292769"/>
    <w:rsid w:val="00296250"/>
    <w:rsid w:val="002A4678"/>
    <w:rsid w:val="002B5820"/>
    <w:rsid w:val="002D7DA4"/>
    <w:rsid w:val="002E04A7"/>
    <w:rsid w:val="00314823"/>
    <w:rsid w:val="003526FB"/>
    <w:rsid w:val="003818AE"/>
    <w:rsid w:val="0039343E"/>
    <w:rsid w:val="003C6485"/>
    <w:rsid w:val="003D36A5"/>
    <w:rsid w:val="003E1491"/>
    <w:rsid w:val="00412058"/>
    <w:rsid w:val="0042254A"/>
    <w:rsid w:val="00435C19"/>
    <w:rsid w:val="00474757"/>
    <w:rsid w:val="004F54EE"/>
    <w:rsid w:val="005358E6"/>
    <w:rsid w:val="00547657"/>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45554"/>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976C6"/>
    <w:rsid w:val="00CB4E27"/>
    <w:rsid w:val="00CD1219"/>
    <w:rsid w:val="00D63192"/>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315E4"/>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4959F8E-9EA3-784E-91DA-C0A3B4D0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717</Words>
  <Characters>4236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Drahomíra Pavelková</cp:lastModifiedBy>
  <cp:revision>9</cp:revision>
  <cp:lastPrinted>2014-07-24T08:52:00Z</cp:lastPrinted>
  <dcterms:created xsi:type="dcterms:W3CDTF">2018-04-24T10:10:00Z</dcterms:created>
  <dcterms:modified xsi:type="dcterms:W3CDTF">2018-05-27T16:52:00Z</dcterms:modified>
</cp:coreProperties>
</file>