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FA678C">
            <w:r>
              <w:t>Edukace onkologických pacientů s perkutánní endoskopickou gastrostomií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FA678C">
            <w:r>
              <w:t>Jana Foltová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FA678C">
            <w:r>
              <w:t>Mgr. Silvie Treterová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A678C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FA678C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FA678C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FA678C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5323D8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323D8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FA678C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5323D8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323D8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FA678C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5323D8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323D8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C476BD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78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323D8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323D8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323D8">
              <w:rPr>
                <w:highlight w:val="darkGray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323D8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C476BD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3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C476BD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C476BD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4800AE">
              <w:rPr>
                <w:highlight w:val="darkGray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 w:rsidRPr="004800AE"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7F31CD" w:rsidRDefault="005323D8" w:rsidP="00A626FE">
            <w:pPr>
              <w:jc w:val="both"/>
              <w:rPr>
                <w:b/>
              </w:rPr>
            </w:pPr>
            <w:r w:rsidRPr="005323D8">
              <w:t xml:space="preserve">Předložená práce </w:t>
            </w:r>
            <w:r w:rsidRPr="005323D8">
              <w:rPr>
                <w:rFonts w:cs="Times New Roman"/>
              </w:rPr>
              <w:t>je zp</w:t>
            </w:r>
            <w:r w:rsidR="004800AE">
              <w:rPr>
                <w:rFonts w:cs="Times New Roman"/>
              </w:rPr>
              <w:t xml:space="preserve">racována v souladu se zadáním. Teoretická část obsahuje 4 kapitoly a autorka se v nich snaží obsáhnout problematiku PEG u onkologických pacientů. Některé zdroje by měly být aktuálnější. Celá práce obsahuje drobné formální, stylistické a gramatické chyby. </w:t>
            </w:r>
            <w:r w:rsidR="001F50F6">
              <w:rPr>
                <w:rFonts w:cs="Times New Roman"/>
              </w:rPr>
              <w:t xml:space="preserve">Zpracování kazuistik </w:t>
            </w:r>
            <w:r w:rsidR="001F50F6">
              <w:rPr>
                <w:rFonts w:cs="Times New Roman"/>
              </w:rPr>
              <w:lastRenderedPageBreak/>
              <w:t>mohlo být stručnějš</w:t>
            </w:r>
            <w:r w:rsidR="00677E43">
              <w:rPr>
                <w:rFonts w:cs="Times New Roman"/>
              </w:rPr>
              <w:t>í s propracovanější edukační částí</w:t>
            </w:r>
            <w:r w:rsidR="001F50F6">
              <w:rPr>
                <w:rFonts w:cs="Times New Roman"/>
              </w:rPr>
              <w:t xml:space="preserve">. </w:t>
            </w:r>
            <w:r w:rsidR="001F50F6">
              <w:t>Slovní komentáře k</w:t>
            </w:r>
            <w:r w:rsidR="00677E43">
              <w:t xml:space="preserve"> jednotlivým kazuistikám </w:t>
            </w:r>
            <w:r w:rsidR="001F50F6">
              <w:t>mohly být analytičtější.</w:t>
            </w:r>
            <w:r w:rsidR="00677E43">
              <w:t xml:space="preserve"> </w:t>
            </w:r>
            <w:r w:rsidR="006A007B">
              <w:t>Kapitoly Diskuze a Závěr, vyvrcholení celé práce, měly být propracovanější, očekávala bych více komentářů a názorů opírajících se</w:t>
            </w:r>
            <w:r w:rsidR="002037BE">
              <w:t xml:space="preserve"> o vlastní zkušenosti z péče o tyto pacienty a</w:t>
            </w:r>
            <w:r w:rsidR="006A007B">
              <w:t xml:space="preserve"> o s</w:t>
            </w:r>
            <w:r w:rsidR="002037BE">
              <w:t>rovnání s daty jiných studií</w:t>
            </w:r>
            <w:r w:rsidR="006A007B">
              <w:t>.</w:t>
            </w:r>
            <w:r w:rsidR="004800AE">
              <w:rPr>
                <w:rFonts w:cs="Times New Roman"/>
              </w:rPr>
              <w:t xml:space="preserve"> </w:t>
            </w:r>
            <w:r w:rsidR="001F50F6">
              <w:rPr>
                <w:rFonts w:cs="Times New Roman"/>
              </w:rPr>
              <w:t>Praktický výstup</w:t>
            </w:r>
            <w:r w:rsidR="00677E43">
              <w:rPr>
                <w:rFonts w:cs="Times New Roman"/>
              </w:rPr>
              <w:t xml:space="preserve"> v podobě edukačního letáku má své limity, </w:t>
            </w:r>
            <w:r w:rsidR="00A626FE">
              <w:rPr>
                <w:rFonts w:cs="Times New Roman"/>
              </w:rPr>
              <w:t xml:space="preserve">částečně </w:t>
            </w:r>
            <w:r w:rsidR="00677E43">
              <w:t xml:space="preserve">splňuje </w:t>
            </w:r>
            <w:r w:rsidR="006A007B">
              <w:t>kritéria</w:t>
            </w:r>
            <w:r w:rsidR="00677E43">
              <w:t xml:space="preserve"> kladená na edukační materiály z hlediska pedagogicko-didaktického.</w:t>
            </w:r>
            <w:r w:rsidR="002037BE">
              <w:t xml:space="preserve"> Studentka konzultovala přiměřeně.</w:t>
            </w:r>
            <w:r w:rsidR="00677E43">
              <w:t xml:space="preserve"> </w:t>
            </w:r>
            <w:r w:rsidR="002037BE">
              <w:t>Práci doporučuji k obhajobě a navrhuji klasifikaci C.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2037BE" w:rsidRDefault="002037BE" w:rsidP="002037BE">
            <w:pPr>
              <w:jc w:val="both"/>
            </w:pPr>
            <w:r>
              <w:t xml:space="preserve">V čem vidíte největší problémy edukace onkologických pacientů se zavedeným PEG z pohledu </w:t>
            </w:r>
            <w:proofErr w:type="spellStart"/>
            <w:r>
              <w:t>edukovaných</w:t>
            </w:r>
            <w:proofErr w:type="spellEnd"/>
            <w:r>
              <w:t xml:space="preserve"> a z pohledu </w:t>
            </w:r>
            <w:proofErr w:type="spellStart"/>
            <w:r>
              <w:t>edukátorů</w:t>
            </w:r>
            <w:proofErr w:type="spellEnd"/>
            <w:r>
              <w:t>?</w:t>
            </w:r>
          </w:p>
          <w:p w:rsidR="000F38C8" w:rsidRPr="007F31CD" w:rsidRDefault="002037BE" w:rsidP="002037BE">
            <w:pPr>
              <w:rPr>
                <w:b/>
              </w:rPr>
            </w:pPr>
            <w:r>
              <w:t>Jakých chyb by se sestry při edukaci onkologických pacientů se zavedeným PEG měly vyvarovat?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C476BD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037BE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C476BD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C476BD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C476BD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7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C476BD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C476BD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C476B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C476BD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C476BD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7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2037BE">
              <w:t xml:space="preserve"> 25.5.2018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2037BE">
              <w:t xml:space="preserve"> Silvie Treterová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BD" w:rsidRDefault="00C476BD" w:rsidP="004C45B6">
      <w:pPr>
        <w:spacing w:after="0" w:line="240" w:lineRule="auto"/>
      </w:pPr>
      <w:r>
        <w:separator/>
      </w:r>
    </w:p>
  </w:endnote>
  <w:endnote w:type="continuationSeparator" w:id="0">
    <w:p w:rsidR="00C476BD" w:rsidRDefault="00C476B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BD" w:rsidRDefault="00C476BD" w:rsidP="004C45B6">
      <w:pPr>
        <w:spacing w:after="0" w:line="240" w:lineRule="auto"/>
      </w:pPr>
      <w:r>
        <w:separator/>
      </w:r>
    </w:p>
  </w:footnote>
  <w:footnote w:type="continuationSeparator" w:id="0">
    <w:p w:rsidR="00C476BD" w:rsidRDefault="00C476B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52686"/>
    <w:multiLevelType w:val="hybridMultilevel"/>
    <w:tmpl w:val="BA2479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1D720B"/>
    <w:rsid w:val="001F50F6"/>
    <w:rsid w:val="002037BE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654E5"/>
    <w:rsid w:val="0047082F"/>
    <w:rsid w:val="004732B8"/>
    <w:rsid w:val="004800AE"/>
    <w:rsid w:val="00487D8D"/>
    <w:rsid w:val="004C45B6"/>
    <w:rsid w:val="004D114B"/>
    <w:rsid w:val="004E2622"/>
    <w:rsid w:val="00514F4A"/>
    <w:rsid w:val="005200F9"/>
    <w:rsid w:val="00523649"/>
    <w:rsid w:val="005323D8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677E43"/>
    <w:rsid w:val="006A007B"/>
    <w:rsid w:val="00705FA6"/>
    <w:rsid w:val="00707EBF"/>
    <w:rsid w:val="0071495A"/>
    <w:rsid w:val="00730C11"/>
    <w:rsid w:val="007F31CD"/>
    <w:rsid w:val="007F7E00"/>
    <w:rsid w:val="009246F8"/>
    <w:rsid w:val="0098046A"/>
    <w:rsid w:val="0099475D"/>
    <w:rsid w:val="00996161"/>
    <w:rsid w:val="00A32848"/>
    <w:rsid w:val="00A626FE"/>
    <w:rsid w:val="00A77CA0"/>
    <w:rsid w:val="00AB7549"/>
    <w:rsid w:val="00AC785B"/>
    <w:rsid w:val="00B24FCA"/>
    <w:rsid w:val="00B55D60"/>
    <w:rsid w:val="00BA74A0"/>
    <w:rsid w:val="00BC2A63"/>
    <w:rsid w:val="00BF794A"/>
    <w:rsid w:val="00C0316C"/>
    <w:rsid w:val="00C476BD"/>
    <w:rsid w:val="00C61293"/>
    <w:rsid w:val="00C64D29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  <w:rsid w:val="00FA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A7D83-75E4-4CA3-9C15-B5484481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2018-05-28T05:41:00Z</dcterms:created>
  <dcterms:modified xsi:type="dcterms:W3CDTF">2018-05-28T05:41:00Z</dcterms:modified>
</cp:coreProperties>
</file>