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652C" w:rsidRPr="003C652C">
        <w:rPr>
          <w:b/>
          <w:i/>
          <w:sz w:val="22"/>
          <w:szCs w:val="22"/>
        </w:rPr>
        <w:t>Bc. Magdaléna Klézlová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652C">
        <w:rPr>
          <w:b/>
          <w:i/>
          <w:sz w:val="22"/>
          <w:szCs w:val="22"/>
        </w:rPr>
        <w:t xml:space="preserve"> Karel Slinták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652C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C652C" w:rsidRPr="003C652C">
        <w:rPr>
          <w:b/>
          <w:i/>
          <w:sz w:val="22"/>
          <w:szCs w:val="22"/>
        </w:rPr>
        <w:t>Projekt návrhu nového produktu pro seniory pro cestovní agenturu Futura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b/>
                <w:snapToGrid w:val="0"/>
                <w:color w:val="000000"/>
              </w:rPr>
            </w:r>
            <w:r w:rsidR="004066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b/>
                <w:snapToGrid w:val="0"/>
                <w:color w:val="000000"/>
              </w:rPr>
            </w:r>
            <w:r w:rsidR="004066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b/>
                <w:snapToGrid w:val="0"/>
                <w:color w:val="000000"/>
              </w:rPr>
            </w:r>
            <w:r w:rsidR="004066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b/>
                <w:snapToGrid w:val="0"/>
                <w:color w:val="000000"/>
              </w:rPr>
            </w:r>
            <w:r w:rsidR="004066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b/>
                <w:snapToGrid w:val="0"/>
                <w:color w:val="000000"/>
              </w:rPr>
            </w:r>
            <w:r w:rsidR="004066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b/>
                <w:snapToGrid w:val="0"/>
                <w:color w:val="000000"/>
              </w:rPr>
            </w:r>
            <w:r w:rsidR="004066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635">
              <w:rPr>
                <w:snapToGrid w:val="0"/>
                <w:color w:val="000000"/>
              </w:rPr>
            </w:r>
            <w:r w:rsidR="00406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2604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9271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7EF3">
        <w:rPr>
          <w:i/>
        </w:rPr>
        <w:t>K teorii nemám zásadní výhrady. V případě analytické části práce jsem si povšiml, že p</w:t>
      </w:r>
      <w:r w:rsidR="00492714">
        <w:rPr>
          <w:i/>
        </w:rPr>
        <w:t>ředstavení firmy neobsahuje některé klíčové informace, mezi něž patří například velikost dané firmy dle počtu zaměstnanců</w:t>
      </w:r>
      <w:r w:rsidR="00D55661">
        <w:rPr>
          <w:i/>
        </w:rPr>
        <w:t xml:space="preserve"> či tržeb, což mohlo ovlivnit rozbor tržního postavení firmy a její srovnání s konkurenty.Rovněž výběr firem je dosti úzký a některé výběrové faktory jsou značně subjektivní (např. význam a popularita v okolí). Porterův model je velmi obecný a nepřináší příliš zajímavé zjištění ve vztahu k tržnímu postavení dané firmy.</w:t>
      </w:r>
      <w:r w:rsidR="002F469E">
        <w:rPr>
          <w:i/>
        </w:rPr>
        <w:t xml:space="preserve"> Zcela postrádá</w:t>
      </w:r>
      <w:r w:rsidR="00406635">
        <w:rPr>
          <w:i/>
        </w:rPr>
        <w:t>m</w:t>
      </w:r>
      <w:bookmarkStart w:id="8" w:name="_GoBack"/>
      <w:bookmarkEnd w:id="8"/>
      <w:r w:rsidR="002F469E">
        <w:rPr>
          <w:i/>
        </w:rPr>
        <w:t xml:space="preserve"> vyhodnocení síly daného konkurenčního faktoru.</w:t>
      </w:r>
      <w:r w:rsidR="00D55661">
        <w:rPr>
          <w:i/>
        </w:rPr>
        <w:t xml:space="preserve"> </w:t>
      </w:r>
      <w:r w:rsidR="002F469E">
        <w:rPr>
          <w:i/>
        </w:rPr>
        <w:t>Této části práce rovněž schází detailnější rozbor použitím modernějších nástrojů, mezi něž patří například analýza hodnotové nabídky, kde by se srovnály různé CA a CK z hlediska vhodně zvolených faktorů (cen, šíře sortimentu, dostupnosti, individualizace nabídky atd.).</w:t>
      </w:r>
      <w:r w:rsidR="00FF7EF3">
        <w:rPr>
          <w:i/>
        </w:rPr>
        <w:t xml:space="preserve"> Analýza se mohla zúžit na výsledky dotazníkového šetření, které přináší podstatné informace v návaznosti na zpracovaný projekt.</w:t>
      </w:r>
      <w:r w:rsidR="003F2604">
        <w:rPr>
          <w:i/>
        </w:rPr>
        <w:t xml:space="preserve"> Projekt rozpracovává stávající nabídku "dvou"</w:t>
      </w:r>
      <w:r w:rsidR="002F469E">
        <w:rPr>
          <w:i/>
        </w:rPr>
        <w:t xml:space="preserve"> </w:t>
      </w:r>
      <w:r w:rsidR="003F2604">
        <w:rPr>
          <w:i/>
        </w:rPr>
        <w:t>CA o sedm nových produktů, které jsou podrobně popsány v jednotlivých kapitolách. K projektu nemám zásadnější výhrady, ovšem mám k němu dvě otázky (viz níže):</w:t>
      </w:r>
      <w:r w:rsidR="002F469E">
        <w:rPr>
          <w:i/>
        </w:rPr>
        <w:t xml:space="preserve"> </w:t>
      </w:r>
    </w:p>
    <w:p w:rsidR="00D55661" w:rsidRDefault="00D55661" w:rsidP="00750650">
      <w:pPr>
        <w:rPr>
          <w:i/>
        </w:rPr>
      </w:pPr>
    </w:p>
    <w:p w:rsidR="00D55661" w:rsidRDefault="00D55661" w:rsidP="00750650">
      <w:pPr>
        <w:rPr>
          <w:i/>
        </w:rPr>
      </w:pPr>
      <w:r>
        <w:rPr>
          <w:i/>
        </w:rPr>
        <w:t>Otázky oponenta:</w:t>
      </w:r>
    </w:p>
    <w:p w:rsidR="003F2604" w:rsidRDefault="00D55661" w:rsidP="00750650">
      <w:pPr>
        <w:rPr>
          <w:i/>
        </w:rPr>
      </w:pPr>
      <w:r>
        <w:rPr>
          <w:i/>
        </w:rPr>
        <w:t>1. Kolik zaměstnanců zaměstnává zkoumaná CA</w:t>
      </w:r>
      <w:r w:rsidR="003F2604">
        <w:rPr>
          <w:i/>
        </w:rPr>
        <w:t xml:space="preserve">, </w:t>
      </w:r>
      <w:r>
        <w:rPr>
          <w:i/>
        </w:rPr>
        <w:t>jaké má roční tržby</w:t>
      </w:r>
      <w:r w:rsidR="003F2604">
        <w:rPr>
          <w:i/>
        </w:rPr>
        <w:t xml:space="preserve"> a co byste označila za její největší konkurenční hrozbu</w:t>
      </w:r>
      <w:r>
        <w:rPr>
          <w:i/>
        </w:rPr>
        <w:t>?</w:t>
      </w:r>
    </w:p>
    <w:p w:rsidR="003F2604" w:rsidRDefault="003F2604" w:rsidP="00750650">
      <w:pPr>
        <w:rPr>
          <w:i/>
        </w:rPr>
      </w:pPr>
      <w:r>
        <w:rPr>
          <w:i/>
        </w:rPr>
        <w:t>2. Proč jsou v analýze i v projektu řešeny dvě CA, přestože se práce zaměřuje na CA Futura?</w:t>
      </w:r>
    </w:p>
    <w:p w:rsidR="00845B98" w:rsidRPr="00AE58C9" w:rsidRDefault="003F2604" w:rsidP="00750650">
      <w:pPr>
        <w:rPr>
          <w:i/>
        </w:rPr>
      </w:pPr>
      <w:r>
        <w:rPr>
          <w:i/>
        </w:rPr>
        <w:t>2. Tři navržené produkty mají cenu přesahující představy většiny oslovených respondentů (82 % z nich). Jaké opatření byste doporučila k přesvědčení těchto respondentů k aceptaci ceny produktu a jeho zakoupení?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06635">
        <w:rPr>
          <w:i/>
        </w:rPr>
      </w:r>
      <w:r w:rsidR="0040663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F2604">
        <w:rPr>
          <w:i/>
          <w:noProof/>
        </w:rPr>
        <w:t>4.5. 2018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0722"/>
    <w:rsid w:val="000E1EDC"/>
    <w:rsid w:val="00107EC6"/>
    <w:rsid w:val="001163C8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55166"/>
    <w:rsid w:val="002639CA"/>
    <w:rsid w:val="00292769"/>
    <w:rsid w:val="00296250"/>
    <w:rsid w:val="002A4678"/>
    <w:rsid w:val="002B5820"/>
    <w:rsid w:val="002D29F5"/>
    <w:rsid w:val="002E04A7"/>
    <w:rsid w:val="002F469E"/>
    <w:rsid w:val="00314823"/>
    <w:rsid w:val="003458ED"/>
    <w:rsid w:val="00347E98"/>
    <w:rsid w:val="003526FB"/>
    <w:rsid w:val="003818AE"/>
    <w:rsid w:val="00384F13"/>
    <w:rsid w:val="003B5CE6"/>
    <w:rsid w:val="003C6485"/>
    <w:rsid w:val="003C652C"/>
    <w:rsid w:val="003D36A5"/>
    <w:rsid w:val="003F2604"/>
    <w:rsid w:val="003F5616"/>
    <w:rsid w:val="003F698F"/>
    <w:rsid w:val="004055A2"/>
    <w:rsid w:val="00406635"/>
    <w:rsid w:val="00412058"/>
    <w:rsid w:val="00474757"/>
    <w:rsid w:val="00492714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55661"/>
    <w:rsid w:val="00D6236E"/>
    <w:rsid w:val="00DD4A7E"/>
    <w:rsid w:val="00DF1948"/>
    <w:rsid w:val="00DF2926"/>
    <w:rsid w:val="00E1292E"/>
    <w:rsid w:val="00E366A1"/>
    <w:rsid w:val="00E612BB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98FB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6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AE92484-9641-4E68-BC66-15BE9FBF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682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Slinták Karel</cp:lastModifiedBy>
  <cp:revision>5</cp:revision>
  <cp:lastPrinted>2018-05-07T09:48:00Z</cp:lastPrinted>
  <dcterms:created xsi:type="dcterms:W3CDTF">2018-05-03T07:51:00Z</dcterms:created>
  <dcterms:modified xsi:type="dcterms:W3CDTF">2018-05-07T09:48:00Z</dcterms:modified>
</cp:coreProperties>
</file>