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07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Poláková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07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syndromu CAN v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07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07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07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0070D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0070D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0070D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07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pojednává o zásadním a důležitém tématu. Oceňuji tedy </w:t>
            </w:r>
            <w:r w:rsidR="00B61FD2">
              <w:rPr>
                <w:sz w:val="22"/>
                <w:szCs w:val="22"/>
              </w:rPr>
              <w:t>jeho volbu</w:t>
            </w:r>
            <w:r>
              <w:rPr>
                <w:sz w:val="22"/>
                <w:szCs w:val="22"/>
              </w:rPr>
              <w:t>. Zároveň kladně hodnotím posun autorky v průběhu psaní bakalářské práce. Drobné nedostatky spatřuji v teoretické části a nedostatky zásadnější</w:t>
            </w:r>
            <w:r w:rsidR="00B61FD2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charakteru vidím především ve formulaci výzkumného problému, interpretaci dat a naplnění cílů práce.</w:t>
            </w:r>
          </w:p>
          <w:p w:rsidR="000070D9" w:rsidRDefault="000070D9" w:rsidP="00362AB0">
            <w:pPr>
              <w:rPr>
                <w:sz w:val="22"/>
                <w:szCs w:val="22"/>
              </w:rPr>
            </w:pPr>
            <w:r w:rsidRPr="000070D9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0070D9" w:rsidRDefault="000070D9" w:rsidP="000070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se snaží o komplexní analýzu tématu, nicméně některé informace se v textu opakují a text je spíše chaotický.</w:t>
            </w:r>
          </w:p>
          <w:p w:rsidR="000070D9" w:rsidRDefault="000070D9" w:rsidP="000070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rozsahu práce nebylo nutné členit text do tolika subkapitol (především v obsahu první kapitoly).</w:t>
            </w:r>
          </w:p>
          <w:p w:rsidR="000070D9" w:rsidRDefault="000070D9" w:rsidP="000070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nepoužívá aktuální citační normu (v seznamu zdrojů). Zároveň bych ocenila odbornější zdroje i vyjadřování.</w:t>
            </w:r>
          </w:p>
          <w:p w:rsidR="000070D9" w:rsidRDefault="000070D9" w:rsidP="000070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vhodnou výzkumnou strategii. Jistě mohla do výzkumu zapojit více základních škol. </w:t>
            </w:r>
          </w:p>
          <w:p w:rsidR="000070D9" w:rsidRDefault="000070D9" w:rsidP="000070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poukazuje na významnost úlohy školního psychologa, metodika prevence i sociálního pedagoga. Avšak dále ve výzkumu se o těchto pracovnících již nehovoří.</w:t>
            </w:r>
          </w:p>
          <w:p w:rsidR="000070D9" w:rsidRDefault="000070D9" w:rsidP="000070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vlastní konstrukce jen částečně koresponduje s výzkumnými cíli.</w:t>
            </w:r>
          </w:p>
          <w:p w:rsidR="000070D9" w:rsidRDefault="000070D9" w:rsidP="000070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je velmi stručná. Jaká je tedy míra informovanosti?</w:t>
            </w:r>
          </w:p>
          <w:p w:rsidR="000070D9" w:rsidRDefault="00B61FD2" w:rsidP="000070D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</w:t>
            </w:r>
            <w:r w:rsidR="000070D9">
              <w:rPr>
                <w:sz w:val="22"/>
                <w:szCs w:val="22"/>
              </w:rPr>
              <w:t>oručení pro praxi obsahuje dobrou my</w:t>
            </w:r>
            <w:r>
              <w:rPr>
                <w:sz w:val="22"/>
                <w:szCs w:val="22"/>
              </w:rPr>
              <w:t>šlenku, která však již není dále r</w:t>
            </w:r>
            <w:r w:rsidR="000070D9">
              <w:rPr>
                <w:sz w:val="22"/>
                <w:szCs w:val="22"/>
              </w:rPr>
              <w:t>ozpracována.</w:t>
            </w:r>
          </w:p>
          <w:p w:rsidR="000070D9" w:rsidRDefault="000070D9" w:rsidP="000070D9">
            <w:pPr>
              <w:rPr>
                <w:sz w:val="22"/>
                <w:szCs w:val="22"/>
              </w:rPr>
            </w:pPr>
            <w:r w:rsidRPr="00B61FD2">
              <w:rPr>
                <w:b/>
                <w:sz w:val="22"/>
                <w:szCs w:val="22"/>
              </w:rPr>
              <w:t>Silné s</w:t>
            </w:r>
            <w:r w:rsidR="00B61FD2" w:rsidRPr="00B61FD2">
              <w:rPr>
                <w:b/>
                <w:sz w:val="22"/>
                <w:szCs w:val="22"/>
              </w:rPr>
              <w:t>t</w:t>
            </w:r>
            <w:r w:rsidRPr="00B61FD2">
              <w:rPr>
                <w:b/>
                <w:sz w:val="22"/>
                <w:szCs w:val="22"/>
              </w:rPr>
              <w:t>ránky práce</w:t>
            </w:r>
            <w:r>
              <w:rPr>
                <w:sz w:val="22"/>
                <w:szCs w:val="22"/>
              </w:rPr>
              <w:t>:</w:t>
            </w:r>
          </w:p>
          <w:p w:rsidR="000070D9" w:rsidRDefault="000070D9" w:rsidP="000070D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tématu, jeho aktuálnost.</w:t>
            </w:r>
          </w:p>
          <w:p w:rsidR="000070D9" w:rsidRDefault="000070D9" w:rsidP="000070D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 o podrobnou teoretickou analýzu. Zároveň kladně hodnotím, že</w:t>
            </w:r>
            <w:r w:rsidR="00B61FD2">
              <w:rPr>
                <w:sz w:val="22"/>
                <w:szCs w:val="22"/>
              </w:rPr>
              <w:t xml:space="preserve"> definované jsou všechny stěžejní pojmy</w:t>
            </w:r>
            <w:r>
              <w:rPr>
                <w:sz w:val="22"/>
                <w:szCs w:val="22"/>
              </w:rPr>
              <w:t>.</w:t>
            </w:r>
          </w:p>
          <w:p w:rsidR="000070D9" w:rsidRDefault="00B61FD2" w:rsidP="000070D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 nedostatky dotazníku kladně hodnotím, že se autorka o jeho konstrukci pokusila.</w:t>
            </w:r>
          </w:p>
          <w:p w:rsidR="00B61FD2" w:rsidRPr="000070D9" w:rsidRDefault="00B61FD2" w:rsidP="000070D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analýza dat.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61FD2" w:rsidRPr="00C50B27" w:rsidRDefault="00B61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Práci doporučuji o 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B61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závěry Vašeho výzkumu vzhledem k formulovaným cílům práce?</w:t>
            </w:r>
          </w:p>
          <w:p w:rsidR="00B61FD2" w:rsidRPr="00C50B27" w:rsidRDefault="00B61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úlohu sehrává sociální pedagog v prevenci syndromu CAN v ZŠ na základě Vašeho výzkumu</w:t>
            </w:r>
            <w:bookmarkStart w:id="0" w:name="_GoBack"/>
            <w:bookmarkEnd w:id="0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070D9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69E" w:rsidRDefault="00B5069E">
      <w:r>
        <w:separator/>
      </w:r>
    </w:p>
  </w:endnote>
  <w:endnote w:type="continuationSeparator" w:id="0">
    <w:p w:rsidR="00B5069E" w:rsidRDefault="00B5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69E" w:rsidRDefault="00B5069E">
      <w:r>
        <w:separator/>
      </w:r>
    </w:p>
  </w:footnote>
  <w:footnote w:type="continuationSeparator" w:id="0">
    <w:p w:rsidR="00B5069E" w:rsidRDefault="00B506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63D6"/>
    <w:multiLevelType w:val="hybridMultilevel"/>
    <w:tmpl w:val="A720E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A44E7"/>
    <w:multiLevelType w:val="hybridMultilevel"/>
    <w:tmpl w:val="15C0B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070D9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B411DB"/>
    <w:rsid w:val="00B5069E"/>
    <w:rsid w:val="00B61FD2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686C4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70D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61F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61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2018-05-04T11:12:00Z</cp:lastPrinted>
  <dcterms:created xsi:type="dcterms:W3CDTF">2018-05-04T11:12:00Z</dcterms:created>
  <dcterms:modified xsi:type="dcterms:W3CDTF">2018-05-04T11:12:00Z</dcterms:modified>
</cp:coreProperties>
</file>