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5310" w:rsidRPr="00BF5310">
        <w:rPr>
          <w:b/>
          <w:i/>
          <w:sz w:val="22"/>
          <w:szCs w:val="22"/>
        </w:rPr>
        <w:t>Veronika Machalová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5310" w:rsidRPr="00BF5310">
        <w:rPr>
          <w:b/>
          <w:i/>
          <w:sz w:val="22"/>
          <w:szCs w:val="22"/>
        </w:rPr>
        <w:t>Analýza kalkulačního systému ve společnosti PORR,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b/>
                <w:snapToGrid w:val="0"/>
                <w:color w:val="000000"/>
              </w:rPr>
            </w:r>
            <w:r w:rsidR="00FE59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59CB">
              <w:rPr>
                <w:snapToGrid w:val="0"/>
                <w:color w:val="000000"/>
              </w:rPr>
            </w:r>
            <w:r w:rsidR="00FE59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37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372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2372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3724">
        <w:rPr>
          <w:i/>
        </w:rPr>
        <w:t>Práce se zabývá rozborem kalkulačního systému, přičemž mezi klady práce patří vhodně zpracovaná literární rešerše, věcný rozbor i návrhy, kterého z něho vycházejí. Zásadní slabinou práce je, že se nepovedlo získat důležité informace k řízení nákladů a systému kalkulace od odpovědných osob pracujících v dané firmě. Díky tomu se musela autorka práce často spoléhat na kvalifikovaný odhad, který nahrazoval nedostatečnou ochotu firmy sdílet vybrané nákladové informace. Práci doporučuji k obhajobě po zodpovězení těchto otázek:</w:t>
      </w:r>
    </w:p>
    <w:p w:rsidR="007F5D1C" w:rsidRDefault="007F5D1C" w:rsidP="003E1491">
      <w:pPr>
        <w:rPr>
          <w:i/>
        </w:rPr>
      </w:pPr>
      <w:r>
        <w:rPr>
          <w:i/>
        </w:rPr>
        <w:t xml:space="preserve"> </w:t>
      </w:r>
    </w:p>
    <w:p w:rsidR="007F5D1C" w:rsidRDefault="007F5D1C" w:rsidP="003E1491">
      <w:pPr>
        <w:rPr>
          <w:i/>
        </w:rPr>
      </w:pPr>
      <w:r>
        <w:rPr>
          <w:i/>
        </w:rPr>
        <w:t>1. Pokuste se zdůvodnit, proč jste náklady na prodané zboží zařadila mezi fixní náklady, a ostatní finanční náklady mezi náklady variabilní.</w:t>
      </w:r>
    </w:p>
    <w:p w:rsidR="00730C96" w:rsidRDefault="00730C96" w:rsidP="003E1491">
      <w:pPr>
        <w:rPr>
          <w:i/>
        </w:rPr>
      </w:pPr>
      <w:r>
        <w:rPr>
          <w:i/>
        </w:rPr>
        <w:t>2. Využívá firma také manažerské pojetí nákladů? Při této odpovědi vycházejte z dostupných informací, které jste získala při osobních návštěvách dané firmy a rozhovorech, které jste zde uskutečnila s odpovědným personálem.</w:t>
      </w:r>
    </w:p>
    <w:p w:rsidR="00730C96" w:rsidRDefault="00730C96" w:rsidP="003E1491">
      <w:pPr>
        <w:rPr>
          <w:i/>
        </w:rPr>
      </w:pPr>
      <w:r>
        <w:rPr>
          <w:i/>
        </w:rPr>
        <w:t xml:space="preserve">3. </w:t>
      </w:r>
      <w:r w:rsidR="00BA069C">
        <w:rPr>
          <w:i/>
        </w:rPr>
        <w:t xml:space="preserve">U rozpočtových nákladů navrhujete využít přirážkovou kalkulaci. </w:t>
      </w:r>
      <w:r w:rsidR="00523724">
        <w:rPr>
          <w:i/>
        </w:rPr>
        <w:t>Proč jste si zvolila jako rozvrhovou základnu přímé mzdy a ne jednicový materiál?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59CB">
        <w:rPr>
          <w:i/>
        </w:rPr>
      </w:r>
      <w:r w:rsidR="00FE59C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59CB">
        <w:rPr>
          <w:i/>
        </w:rPr>
      </w:r>
      <w:r w:rsidR="00FE59C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CB" w:rsidRDefault="00FE59CB">
      <w:r>
        <w:separator/>
      </w:r>
    </w:p>
  </w:endnote>
  <w:endnote w:type="continuationSeparator" w:id="0">
    <w:p w:rsidR="00FE59CB" w:rsidRDefault="00F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CB" w:rsidRDefault="00FE59CB">
      <w:r>
        <w:separator/>
      </w:r>
    </w:p>
  </w:footnote>
  <w:footnote w:type="continuationSeparator" w:id="0">
    <w:p w:rsidR="00FE59CB" w:rsidRDefault="00FE59C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172A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4583"/>
    <w:rsid w:val="004F4688"/>
    <w:rsid w:val="004F54EE"/>
    <w:rsid w:val="0052372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27728"/>
    <w:rsid w:val="00730C96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5D1C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2CAC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069C"/>
    <w:rsid w:val="00BF307F"/>
    <w:rsid w:val="00BF5310"/>
    <w:rsid w:val="00BF6B5D"/>
    <w:rsid w:val="00C13C5B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C92A5C-FF03-47D5-9C89-D1B188CE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2018-05-30T15:15:00Z</dcterms:created>
  <dcterms:modified xsi:type="dcterms:W3CDTF">2018-05-30T15:15:00Z</dcterms:modified>
</cp:coreProperties>
</file>