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D7AC7">
        <w:rPr>
          <w:b/>
          <w:i/>
          <w:sz w:val="22"/>
          <w:szCs w:val="22"/>
        </w:rPr>
        <w:t xml:space="preserve">Vít </w:t>
      </w:r>
      <w:proofErr w:type="spellStart"/>
      <w:r w:rsidR="006D7AC7">
        <w:rPr>
          <w:b/>
          <w:i/>
          <w:sz w:val="22"/>
          <w:szCs w:val="22"/>
        </w:rPr>
        <w:t>Buráň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D7AC7">
        <w:rPr>
          <w:b/>
          <w:i/>
          <w:sz w:val="22"/>
          <w:szCs w:val="22"/>
        </w:rPr>
        <w:t>Ing. Jana Zlámalová, MBA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D7AC7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6D7AC7">
        <w:rPr>
          <w:b/>
          <w:i/>
          <w:sz w:val="22"/>
          <w:szCs w:val="22"/>
        </w:rPr>
        <w:t>Analýza nákladů 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066E9">
              <w:rPr>
                <w:b/>
                <w:snapToGrid w:val="0"/>
                <w:color w:val="000000"/>
              </w:rPr>
            </w:r>
            <w:r w:rsidR="0058310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7AC7">
              <w:rPr>
                <w:snapToGrid w:val="0"/>
                <w:color w:val="000000"/>
              </w:rPr>
            </w:r>
            <w:r w:rsidR="005831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7AC7">
              <w:rPr>
                <w:snapToGrid w:val="0"/>
                <w:color w:val="000000"/>
              </w:rPr>
            </w:r>
            <w:r w:rsidR="005831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7AC7">
              <w:rPr>
                <w:snapToGrid w:val="0"/>
                <w:color w:val="000000"/>
              </w:rPr>
            </w:r>
            <w:r w:rsidR="005831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066E9">
              <w:rPr>
                <w:b/>
                <w:snapToGrid w:val="0"/>
                <w:color w:val="000000"/>
              </w:rPr>
            </w:r>
            <w:r w:rsidR="0058310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7AC7">
              <w:rPr>
                <w:snapToGrid w:val="0"/>
                <w:color w:val="000000"/>
              </w:rPr>
            </w:r>
            <w:r w:rsidR="005831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7AC7">
              <w:rPr>
                <w:snapToGrid w:val="0"/>
                <w:color w:val="000000"/>
              </w:rPr>
            </w:r>
            <w:r w:rsidR="005831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7AC7">
              <w:rPr>
                <w:snapToGrid w:val="0"/>
                <w:color w:val="000000"/>
              </w:rPr>
            </w:r>
            <w:r w:rsidR="005831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7AC7">
              <w:rPr>
                <w:snapToGrid w:val="0"/>
                <w:color w:val="000000"/>
              </w:rPr>
            </w:r>
            <w:r w:rsidR="005831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A2558">
              <w:rPr>
                <w:b/>
                <w:snapToGrid w:val="0"/>
                <w:color w:val="000000"/>
              </w:rPr>
            </w:r>
            <w:r w:rsidR="0058310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7AC7">
              <w:rPr>
                <w:snapToGrid w:val="0"/>
                <w:color w:val="000000"/>
              </w:rPr>
            </w:r>
            <w:r w:rsidR="005831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7AC7">
              <w:rPr>
                <w:snapToGrid w:val="0"/>
                <w:color w:val="000000"/>
              </w:rPr>
            </w:r>
            <w:r w:rsidR="005831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7AC7">
              <w:rPr>
                <w:snapToGrid w:val="0"/>
                <w:color w:val="000000"/>
              </w:rPr>
            </w:r>
            <w:r w:rsidR="005831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A2558">
              <w:rPr>
                <w:b/>
                <w:snapToGrid w:val="0"/>
                <w:color w:val="000000"/>
              </w:rPr>
            </w:r>
            <w:r w:rsidR="0058310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7AC7">
              <w:rPr>
                <w:snapToGrid w:val="0"/>
                <w:color w:val="000000"/>
              </w:rPr>
            </w:r>
            <w:r w:rsidR="005831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7AC7">
              <w:rPr>
                <w:snapToGrid w:val="0"/>
                <w:color w:val="000000"/>
              </w:rPr>
            </w:r>
            <w:r w:rsidR="005831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7AC7">
              <w:rPr>
                <w:snapToGrid w:val="0"/>
                <w:color w:val="000000"/>
              </w:rPr>
            </w:r>
            <w:r w:rsidR="005831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7AC7">
              <w:rPr>
                <w:snapToGrid w:val="0"/>
                <w:color w:val="000000"/>
              </w:rPr>
            </w:r>
            <w:r w:rsidR="005831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7AC7">
              <w:rPr>
                <w:snapToGrid w:val="0"/>
                <w:color w:val="000000"/>
              </w:rPr>
            </w:r>
            <w:r w:rsidR="005831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A2558">
              <w:rPr>
                <w:b/>
                <w:snapToGrid w:val="0"/>
                <w:color w:val="000000"/>
              </w:rPr>
            </w:r>
            <w:r w:rsidR="0058310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7AC7">
              <w:rPr>
                <w:snapToGrid w:val="0"/>
                <w:color w:val="000000"/>
              </w:rPr>
            </w:r>
            <w:r w:rsidR="005831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7AC7">
              <w:rPr>
                <w:snapToGrid w:val="0"/>
                <w:color w:val="000000"/>
              </w:rPr>
            </w:r>
            <w:r w:rsidR="005831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7AC7">
              <w:rPr>
                <w:snapToGrid w:val="0"/>
                <w:color w:val="000000"/>
              </w:rPr>
            </w:r>
            <w:r w:rsidR="005831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7AC7">
              <w:rPr>
                <w:snapToGrid w:val="0"/>
                <w:color w:val="000000"/>
              </w:rPr>
            </w:r>
            <w:r w:rsidR="005831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A2558">
              <w:rPr>
                <w:b/>
                <w:snapToGrid w:val="0"/>
                <w:color w:val="000000"/>
              </w:rPr>
            </w:r>
            <w:r w:rsidR="0058310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7AC7">
              <w:rPr>
                <w:snapToGrid w:val="0"/>
                <w:color w:val="000000"/>
              </w:rPr>
            </w:r>
            <w:r w:rsidR="005831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7AC7">
              <w:rPr>
                <w:snapToGrid w:val="0"/>
                <w:color w:val="000000"/>
              </w:rPr>
            </w:r>
            <w:r w:rsidR="005831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7AC7">
              <w:rPr>
                <w:snapToGrid w:val="0"/>
                <w:color w:val="000000"/>
              </w:rPr>
            </w:r>
            <w:r w:rsidR="005831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7AC7">
              <w:rPr>
                <w:snapToGrid w:val="0"/>
                <w:color w:val="000000"/>
              </w:rPr>
            </w:r>
            <w:r w:rsidR="005831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D7AC7">
              <w:rPr>
                <w:snapToGrid w:val="0"/>
                <w:color w:val="000000"/>
              </w:rPr>
            </w:r>
            <w:r w:rsidR="005831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A255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A2558">
              <w:rPr>
                <w:b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BA2558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A2558">
        <w:rPr>
          <w:i/>
          <w:noProof/>
        </w:rPr>
        <w:t>Bakalářská</w:t>
      </w:r>
      <w:r w:rsidR="00BA2558" w:rsidRPr="00BA2558">
        <w:rPr>
          <w:i/>
          <w:noProof/>
        </w:rPr>
        <w:t xml:space="preserve"> práce na téma </w:t>
      </w:r>
      <w:r w:rsidR="00BA2558">
        <w:rPr>
          <w:i/>
          <w:noProof/>
        </w:rPr>
        <w:t>analýza nákladů ve vybrané společnosti</w:t>
      </w:r>
      <w:r w:rsidR="00BA2558" w:rsidRPr="00BA2558">
        <w:rPr>
          <w:i/>
          <w:noProof/>
        </w:rPr>
        <w:t xml:space="preserve"> je zpracována dle zásad</w:t>
      </w:r>
      <w:r w:rsidR="00BA2558">
        <w:rPr>
          <w:i/>
          <w:noProof/>
        </w:rPr>
        <w:t>,</w:t>
      </w:r>
      <w:r w:rsidR="00BA2558" w:rsidRPr="00BA2558">
        <w:rPr>
          <w:i/>
          <w:noProof/>
        </w:rPr>
        <w:t xml:space="preserve"> přehledně</w:t>
      </w:r>
      <w:r w:rsidR="00BA2558">
        <w:rPr>
          <w:i/>
          <w:noProof/>
        </w:rPr>
        <w:t>,</w:t>
      </w:r>
      <w:r w:rsidR="00BA2558" w:rsidRPr="00BA2558">
        <w:rPr>
          <w:i/>
          <w:noProof/>
        </w:rPr>
        <w:t xml:space="preserve"> srozumitelně</w:t>
      </w:r>
      <w:r w:rsidR="00BA2558">
        <w:rPr>
          <w:i/>
          <w:noProof/>
        </w:rPr>
        <w:t xml:space="preserve"> a</w:t>
      </w:r>
      <w:r w:rsidR="00BA2558" w:rsidRPr="00BA2558">
        <w:rPr>
          <w:i/>
          <w:noProof/>
        </w:rPr>
        <w:t xml:space="preserve"> jednotlivé části na sebe navazují. V rámci teoretické části je zpracována rešerše zdrojů, která obsahuje dostatečné množství zdrojů a je provedena na zvolené téma. </w:t>
      </w:r>
      <w:r w:rsidR="00BA2558">
        <w:rPr>
          <w:i/>
          <w:noProof/>
        </w:rPr>
        <w:t xml:space="preserve">Analytická část vychází z teorie a </w:t>
      </w:r>
      <w:r w:rsidR="00BA2558" w:rsidRPr="00BA2558">
        <w:rPr>
          <w:i/>
          <w:noProof/>
        </w:rPr>
        <w:t xml:space="preserve"> j</w:t>
      </w:r>
      <w:r w:rsidR="00BA2558">
        <w:rPr>
          <w:i/>
          <w:noProof/>
        </w:rPr>
        <w:t>sou</w:t>
      </w:r>
      <w:r w:rsidR="00D3219B">
        <w:rPr>
          <w:i/>
          <w:noProof/>
        </w:rPr>
        <w:t xml:space="preserve"> zde</w:t>
      </w:r>
      <w:r w:rsidR="00BA2558" w:rsidRPr="00BA2558">
        <w:rPr>
          <w:i/>
          <w:noProof/>
        </w:rPr>
        <w:t xml:space="preserve"> analyzován</w:t>
      </w:r>
      <w:r w:rsidR="00BA2558">
        <w:rPr>
          <w:i/>
          <w:noProof/>
        </w:rPr>
        <w:t>y</w:t>
      </w:r>
      <w:r w:rsidR="00BA2558" w:rsidRPr="00BA2558">
        <w:rPr>
          <w:i/>
          <w:noProof/>
        </w:rPr>
        <w:t xml:space="preserve"> </w:t>
      </w:r>
      <w:r w:rsidR="00BA2558">
        <w:rPr>
          <w:i/>
          <w:noProof/>
        </w:rPr>
        <w:t>náklady</w:t>
      </w:r>
      <w:r w:rsidR="00BA2558" w:rsidRPr="00BA2558">
        <w:rPr>
          <w:i/>
          <w:noProof/>
        </w:rPr>
        <w:t xml:space="preserve"> podniku</w:t>
      </w:r>
      <w:r w:rsidR="00BA2558">
        <w:rPr>
          <w:i/>
          <w:noProof/>
        </w:rPr>
        <w:t>.</w:t>
      </w:r>
      <w:r w:rsidR="00BA2558" w:rsidRPr="00BA2558">
        <w:rPr>
          <w:i/>
          <w:noProof/>
        </w:rPr>
        <w:t xml:space="preserve"> </w:t>
      </w:r>
      <w:r w:rsidR="00D3219B">
        <w:rPr>
          <w:i/>
          <w:noProof/>
        </w:rPr>
        <w:t xml:space="preserve">V závěru práce jsou navrženy doporučení. </w:t>
      </w:r>
      <w:r w:rsidR="009D4B1C" w:rsidRPr="009D4B1C">
        <w:rPr>
          <w:i/>
          <w:noProof/>
        </w:rPr>
        <w:t>Celkově však práci považuji za zdařilou a</w:t>
      </w:r>
      <w:bookmarkStart w:id="8" w:name="_GoBack"/>
      <w:bookmarkEnd w:id="8"/>
      <w:r w:rsidR="00BA2558" w:rsidRPr="00BA2558">
        <w:rPr>
          <w:i/>
          <w:noProof/>
        </w:rPr>
        <w:t xml:space="preserve"> doporučuji k obhajobě.</w:t>
      </w:r>
    </w:p>
    <w:p w:rsidR="00BA2558" w:rsidRDefault="00BA2558" w:rsidP="003E1491">
      <w:pPr>
        <w:rPr>
          <w:i/>
          <w:noProof/>
        </w:rPr>
      </w:pPr>
    </w:p>
    <w:p w:rsidR="00DC219A" w:rsidRPr="00AE58C9" w:rsidRDefault="00BA2558" w:rsidP="003E1491">
      <w:pPr>
        <w:rPr>
          <w:i/>
        </w:rPr>
      </w:pPr>
      <w:r w:rsidRPr="00BA2558">
        <w:rPr>
          <w:i/>
          <w:noProof/>
        </w:rPr>
        <w:t>1. Jak na Vaše doporučení reagovala firma?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A2558">
        <w:rPr>
          <w:i/>
        </w:rPr>
      </w:r>
      <w:r w:rsidR="00583106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Odkaznapoznmkupodi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BA2558">
        <w:rPr>
          <w:i/>
          <w:noProof/>
        </w:rPr>
        <w:t>20.5.2018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106" w:rsidRDefault="00583106">
      <w:r>
        <w:separator/>
      </w:r>
    </w:p>
  </w:endnote>
  <w:endnote w:type="continuationSeparator" w:id="0">
    <w:p w:rsidR="00583106" w:rsidRDefault="00583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106" w:rsidRDefault="00583106">
      <w:r>
        <w:separator/>
      </w:r>
    </w:p>
  </w:footnote>
  <w:footnote w:type="continuationSeparator" w:id="0">
    <w:p w:rsidR="00583106" w:rsidRDefault="00583106">
      <w:r>
        <w:continuationSeparator/>
      </w:r>
    </w:p>
  </w:footnote>
  <w:footnote w:id="1">
    <w:p w:rsidR="00DC219A" w:rsidRDefault="00DC219A" w:rsidP="00A70749">
      <w:pPr>
        <w:pStyle w:val="Textpoznmkypodiarou"/>
        <w:spacing w:before="60" w:after="60"/>
      </w:pPr>
      <w:r>
        <w:rPr>
          <w:rStyle w:val="Odkaznapoznmkupodi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83106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D7AC7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066E9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9D4B1C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A2558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3219B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y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y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y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r">
    <w:name w:val="annotation reference"/>
    <w:basedOn w:val="Predvolenpsmoodseku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y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y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y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y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r">
    <w:name w:val="annotation reference"/>
    <w:basedOn w:val="Predvolenpsmoodseku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y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C255986-D454-4BF0-91FD-685433763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491</Words>
  <Characters>2898</Characters>
  <Application>Microsoft Office Word</Application>
  <DocSecurity>0</DocSecurity>
  <Lines>24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UTB</Company>
  <LinksUpToDate>false</LinksUpToDate>
  <CharactersWithSpaces>3383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Admin</cp:lastModifiedBy>
  <cp:revision>8</cp:revision>
  <cp:lastPrinted>2014-07-24T08:52:00Z</cp:lastPrinted>
  <dcterms:created xsi:type="dcterms:W3CDTF">2018-04-24T10:10:00Z</dcterms:created>
  <dcterms:modified xsi:type="dcterms:W3CDTF">2018-05-20T10:20:00Z</dcterms:modified>
</cp:coreProperties>
</file>