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65F7">
        <w:rPr>
          <w:b/>
          <w:i/>
          <w:sz w:val="22"/>
          <w:szCs w:val="22"/>
        </w:rPr>
        <w:t>Monika Galčanová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6E65">
        <w:rPr>
          <w:b/>
          <w:i/>
          <w:sz w:val="22"/>
          <w:szCs w:val="22"/>
        </w:rPr>
        <w:t>Ing. Bohumila Svitáková,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6E65">
        <w:rPr>
          <w:b/>
          <w:i/>
          <w:sz w:val="22"/>
          <w:szCs w:val="22"/>
        </w:rPr>
        <w:t>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465F7">
        <w:rPr>
          <w:b/>
          <w:i/>
          <w:sz w:val="22"/>
          <w:szCs w:val="22"/>
        </w:rPr>
        <w:t>Evidence dlouhodobého majetku se zaměřením na technické zhodnocení ve společnosti  Gumárny Zubří,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b/>
                <w:snapToGrid w:val="0"/>
                <w:color w:val="000000"/>
              </w:rPr>
            </w:r>
            <w:r w:rsidR="00D849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b/>
                <w:snapToGrid w:val="0"/>
                <w:color w:val="000000"/>
              </w:rPr>
            </w:r>
            <w:r w:rsidR="00D849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b/>
                <w:snapToGrid w:val="0"/>
                <w:color w:val="000000"/>
              </w:rPr>
            </w:r>
            <w:r w:rsidR="00D849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b/>
                <w:snapToGrid w:val="0"/>
                <w:color w:val="000000"/>
              </w:rPr>
            </w:r>
            <w:r w:rsidR="00D849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b/>
                <w:snapToGrid w:val="0"/>
                <w:color w:val="000000"/>
              </w:rPr>
            </w:r>
            <w:r w:rsidR="00D849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b/>
                <w:snapToGrid w:val="0"/>
                <w:color w:val="000000"/>
              </w:rPr>
            </w:r>
            <w:r w:rsidR="00D849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4987">
              <w:rPr>
                <w:snapToGrid w:val="0"/>
                <w:color w:val="000000"/>
              </w:rPr>
            </w:r>
            <w:r w:rsidR="00D849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D1F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D1F97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B037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D1F97">
        <w:rPr>
          <w:i/>
          <w:noProof/>
        </w:rPr>
        <w:t xml:space="preserve">Bakalářská práce je zaměřena na středně náročné </w:t>
      </w:r>
      <w:r w:rsidR="00B448E1">
        <w:rPr>
          <w:i/>
          <w:noProof/>
        </w:rPr>
        <w:t xml:space="preserve">v praxi často řešené </w:t>
      </w:r>
      <w:r w:rsidR="00FD1F97">
        <w:rPr>
          <w:i/>
          <w:noProof/>
        </w:rPr>
        <w:t>téma.</w:t>
      </w:r>
      <w:r w:rsidR="00B448E1">
        <w:rPr>
          <w:i/>
          <w:noProof/>
        </w:rPr>
        <w:t xml:space="preserve"> Teoretická část je zpracována přehledně a srozumitelně a tak vytváří dobrý základ pro část praktickou. Provedené analýzy jsou dostatečně podrobné a vhodně přibližují stav zkoumané problematiky ve vybraném podn</w:t>
      </w:r>
      <w:bookmarkStart w:id="8" w:name="_GoBack"/>
      <w:bookmarkEnd w:id="8"/>
      <w:r w:rsidR="00B448E1">
        <w:rPr>
          <w:i/>
          <w:noProof/>
        </w:rPr>
        <w:t xml:space="preserve">iku. </w:t>
      </w:r>
      <w:r w:rsidR="001B3390">
        <w:rPr>
          <w:i/>
          <w:noProof/>
        </w:rPr>
        <w:t>Na práci lze ocenit detailní rozpracov</w:t>
      </w:r>
      <w:r w:rsidR="00B70A24">
        <w:rPr>
          <w:i/>
          <w:noProof/>
        </w:rPr>
        <w:t>á</w:t>
      </w:r>
      <w:r w:rsidR="001B3390">
        <w:rPr>
          <w:i/>
          <w:noProof/>
        </w:rPr>
        <w:t>ní  řešící části v kapitole 8 Postup řešení rekonstrukce a praktický přínos navržených dop</w:t>
      </w:r>
      <w:r w:rsidR="00B70A24">
        <w:rPr>
          <w:i/>
          <w:noProof/>
        </w:rPr>
        <w:t>or</w:t>
      </w:r>
      <w:r w:rsidR="001B3390">
        <w:rPr>
          <w:i/>
          <w:noProof/>
        </w:rPr>
        <w:t xml:space="preserve">učení. </w:t>
      </w:r>
      <w:r w:rsidR="001E1C6C">
        <w:rPr>
          <w:i/>
          <w:noProof/>
        </w:rPr>
        <w:t>Autorka ke zpracování práce přistupovala velmi zodpovědně, práce byla pravidelně konzultována s pracovníky jak v podniku tak na univerzitě.</w:t>
      </w:r>
      <w:r w:rsidR="001B3390">
        <w:rPr>
          <w:i/>
          <w:noProof/>
        </w:rPr>
        <w:t xml:space="preserve"> Z důvodu </w:t>
      </w:r>
      <w:r w:rsidR="003B0371">
        <w:rPr>
          <w:i/>
          <w:noProof/>
        </w:rPr>
        <w:t>de</w:t>
      </w:r>
      <w:r w:rsidR="00B70A24">
        <w:rPr>
          <w:i/>
          <w:noProof/>
        </w:rPr>
        <w:t>ta</w:t>
      </w:r>
      <w:r w:rsidR="003B0371">
        <w:rPr>
          <w:i/>
          <w:noProof/>
        </w:rPr>
        <w:t>ilního zpracování zkoumané problematiky je mírně překročen rozsah stran.</w:t>
      </w:r>
    </w:p>
    <w:p w:rsidR="003B0371" w:rsidRDefault="003B0371" w:rsidP="003E1491">
      <w:pPr>
        <w:rPr>
          <w:i/>
          <w:noProof/>
        </w:rPr>
      </w:pPr>
    </w:p>
    <w:p w:rsidR="001E1C6C" w:rsidRDefault="001E1C6C" w:rsidP="003E1491">
      <w:pPr>
        <w:rPr>
          <w:i/>
          <w:noProof/>
        </w:rPr>
      </w:pPr>
      <w:r>
        <w:rPr>
          <w:i/>
          <w:noProof/>
        </w:rPr>
        <w:t>Jaké jsou hlavní rozdíly mezi opravou a technickým zhod</w:t>
      </w:r>
      <w:r w:rsidR="00B70A24">
        <w:rPr>
          <w:i/>
          <w:noProof/>
        </w:rPr>
        <w:t>n</w:t>
      </w:r>
      <w:r>
        <w:rPr>
          <w:i/>
          <w:noProof/>
        </w:rPr>
        <w:t>ocením? Jaké důsledky mohou plynout ze špatného zařazení konkrétní činnosti mezi opravy popř. technické zhodnocení?</w:t>
      </w:r>
    </w:p>
    <w:p w:rsidR="001E1C6C" w:rsidRDefault="001E1C6C" w:rsidP="003E1491">
      <w:pPr>
        <w:rPr>
          <w:i/>
          <w:noProof/>
        </w:rPr>
      </w:pPr>
    </w:p>
    <w:p w:rsidR="00DC219A" w:rsidRPr="00AE58C9" w:rsidRDefault="001B3390" w:rsidP="003E1491">
      <w:pPr>
        <w:rPr>
          <w:i/>
        </w:rPr>
      </w:pPr>
      <w:r>
        <w:rPr>
          <w:i/>
          <w:noProof/>
        </w:rPr>
        <w:t xml:space="preserve"> </w:t>
      </w:r>
      <w:r w:rsidR="00B448E1">
        <w:rPr>
          <w:i/>
          <w:noProof/>
        </w:rPr>
        <w:t xml:space="preserve"> </w:t>
      </w:r>
      <w:r w:rsidR="00FD1F9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84987">
        <w:rPr>
          <w:i/>
        </w:rPr>
      </w:r>
      <w:r w:rsidR="00D8498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84987">
        <w:rPr>
          <w:i/>
        </w:rPr>
      </w:r>
      <w:r w:rsidR="00D8498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987" w:rsidRDefault="00D84987">
      <w:r>
        <w:separator/>
      </w:r>
    </w:p>
  </w:endnote>
  <w:endnote w:type="continuationSeparator" w:id="0">
    <w:p w:rsidR="00D84987" w:rsidRDefault="00D8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987" w:rsidRDefault="00D84987">
      <w:r>
        <w:separator/>
      </w:r>
    </w:p>
  </w:footnote>
  <w:footnote w:type="continuationSeparator" w:id="0">
    <w:p w:rsidR="00D84987" w:rsidRDefault="00D8498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0E6C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3390"/>
    <w:rsid w:val="001B5B85"/>
    <w:rsid w:val="001E0D4A"/>
    <w:rsid w:val="001E1C6C"/>
    <w:rsid w:val="002126D4"/>
    <w:rsid w:val="00235848"/>
    <w:rsid w:val="00240D6D"/>
    <w:rsid w:val="002465F7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B0371"/>
    <w:rsid w:val="003C6485"/>
    <w:rsid w:val="003D36A5"/>
    <w:rsid w:val="003E1491"/>
    <w:rsid w:val="00412058"/>
    <w:rsid w:val="0042254A"/>
    <w:rsid w:val="00426E65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137E"/>
    <w:rsid w:val="006671D8"/>
    <w:rsid w:val="006B5581"/>
    <w:rsid w:val="006F0380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48E1"/>
    <w:rsid w:val="00B6346A"/>
    <w:rsid w:val="00B70A24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84987"/>
    <w:rsid w:val="00DC219A"/>
    <w:rsid w:val="00DF1948"/>
    <w:rsid w:val="00E1292E"/>
    <w:rsid w:val="00E366A1"/>
    <w:rsid w:val="00E70D63"/>
    <w:rsid w:val="00E725B3"/>
    <w:rsid w:val="00EE399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1F9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4583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6BAA81-828E-4BC7-AB28-0D8F97E6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Svitáková Bohumila</cp:lastModifiedBy>
  <cp:revision>3</cp:revision>
  <cp:lastPrinted>2014-07-24T08:52:00Z</cp:lastPrinted>
  <dcterms:created xsi:type="dcterms:W3CDTF">2018-05-23T09:11:00Z</dcterms:created>
  <dcterms:modified xsi:type="dcterms:W3CDTF">2018-05-23T09:47:00Z</dcterms:modified>
</cp:coreProperties>
</file>