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122032">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122032">
              <w:rPr>
                <w:rFonts w:ascii="Times New Roman" w:hAnsi="Times New Roman" w:cs="Times New Roman"/>
                <w:b/>
              </w:rPr>
              <w:t>Linda Ad</w:t>
            </w:r>
            <w:r w:rsidR="00122032">
              <w:rPr>
                <w:rFonts w:ascii="Times New Roman" w:hAnsi="Times New Roman" w:cs="Times New Roman"/>
                <w:b/>
                <w:lang w:val="sk-SK"/>
              </w:rPr>
              <w:t>ámková</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12203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22032">
              <w:rPr>
                <w:rFonts w:ascii="Times New Roman" w:hAnsi="Times New Roman" w:cs="Times New Roman"/>
              </w:rPr>
              <w:t>N2808 Chemie a technologie materiálu</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12203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22032">
              <w:rPr>
                <w:rFonts w:ascii="Times New Roman" w:hAnsi="Times New Roman" w:cs="Times New Roman"/>
              </w:rPr>
              <w:t>Inženýrství polymeru</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12203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22032">
              <w:rPr>
                <w:rFonts w:ascii="Times New Roman" w:hAnsi="Times New Roman" w:cs="Times New Roman"/>
              </w:rPr>
              <w:t>Ústav inženýrství polymeru</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12203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22032">
              <w:rPr>
                <w:rFonts w:ascii="Times New Roman" w:hAnsi="Times New Roman" w:cs="Times New Roman"/>
              </w:rPr>
              <w:t xml:space="preserve">Prof. Ing. Vladimír Sedlařík, Ph.D. </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rsidR="006D48B2" w:rsidRPr="00D465A9" w:rsidRDefault="007E7A9D" w:rsidP="0012203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22032">
              <w:rPr>
                <w:rFonts w:ascii="Times New Roman" w:hAnsi="Times New Roman" w:cs="Times New Roman"/>
              </w:rPr>
              <w:t>Mgr. Jaroslav Mosnáček, Dr.Sc.</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12203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22032">
              <w:rPr>
                <w:rFonts w:ascii="Times New Roman" w:hAnsi="Times New Roman" w:cs="Times New Roman"/>
              </w:rPr>
              <w:t>2017/2018</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122032">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122032">
              <w:rPr>
                <w:rFonts w:ascii="Times New Roman" w:hAnsi="Times New Roman" w:cs="Times New Roman"/>
                <w:sz w:val="24"/>
              </w:rPr>
              <w:t>Effect of polylactide based copolymers structural modifications on encapsulation and release of cytostatics</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5F2D24">
              <w:rPr>
                <w:rFonts w:ascii="Times New Roman" w:hAnsi="Times New Roman" w:cs="Times New Roman"/>
                <w:b/>
                <w:sz w:val="24"/>
                <w:szCs w:val="24"/>
              </w:rPr>
              <w:instrText xml:space="preserve"> FORMDROPDOWN </w:instrText>
            </w:r>
            <w:r w:rsidR="00FA2CD4">
              <w:rPr>
                <w:rFonts w:ascii="Times New Roman" w:hAnsi="Times New Roman" w:cs="Times New Roman"/>
                <w:b/>
                <w:sz w:val="24"/>
                <w:szCs w:val="24"/>
              </w:rPr>
            </w:r>
            <w:r w:rsidR="00FA2CD4">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A2CD4">
              <w:rPr>
                <w:rFonts w:ascii="Times New Roman" w:hAnsi="Times New Roman" w:cs="Times New Roman"/>
                <w:b/>
                <w:sz w:val="24"/>
                <w:szCs w:val="24"/>
              </w:rPr>
            </w:r>
            <w:r w:rsidR="00FA2CD4">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A2CD4">
              <w:rPr>
                <w:rFonts w:ascii="Times New Roman" w:hAnsi="Times New Roman" w:cs="Times New Roman"/>
                <w:b/>
                <w:sz w:val="24"/>
                <w:szCs w:val="24"/>
              </w:rPr>
            </w:r>
            <w:r w:rsidR="00FA2CD4">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A2CD4">
              <w:rPr>
                <w:rFonts w:ascii="Times New Roman" w:hAnsi="Times New Roman" w:cs="Times New Roman"/>
                <w:b/>
                <w:sz w:val="24"/>
                <w:szCs w:val="24"/>
              </w:rPr>
            </w:r>
            <w:r w:rsidR="00FA2CD4">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A2CD4">
              <w:rPr>
                <w:rFonts w:ascii="Times New Roman" w:hAnsi="Times New Roman" w:cs="Times New Roman"/>
                <w:b/>
                <w:sz w:val="24"/>
                <w:szCs w:val="24"/>
              </w:rPr>
            </w:r>
            <w:r w:rsidR="00FA2CD4">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A2CD4">
              <w:rPr>
                <w:rFonts w:ascii="Times New Roman" w:hAnsi="Times New Roman" w:cs="Times New Roman"/>
                <w:b/>
                <w:sz w:val="24"/>
                <w:szCs w:val="24"/>
              </w:rPr>
            </w:r>
            <w:r w:rsidR="00FA2CD4">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FA2CD4">
              <w:rPr>
                <w:rFonts w:ascii="Times New Roman" w:hAnsi="Times New Roman" w:cs="Times New Roman"/>
                <w:b/>
                <w:sz w:val="24"/>
                <w:szCs w:val="24"/>
              </w:rPr>
            </w:r>
            <w:r w:rsidR="00FA2CD4">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FA2CD4">
              <w:rPr>
                <w:rFonts w:ascii="Times New Roman" w:hAnsi="Times New Roman" w:cs="Times New Roman"/>
                <w:b/>
                <w:sz w:val="24"/>
                <w:szCs w:val="24"/>
              </w:rPr>
            </w:r>
            <w:r w:rsidR="00FA2CD4">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FA2CD4">
              <w:rPr>
                <w:rFonts w:ascii="Times New Roman" w:hAnsi="Times New Roman" w:cs="Times New Roman"/>
                <w:b/>
                <w:sz w:val="28"/>
              </w:rPr>
            </w:r>
            <w:r w:rsidR="00FA2CD4">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CC4481" w:rsidRDefault="007E7A9D" w:rsidP="00CC4481">
            <w:r w:rsidRPr="00DF017B">
              <w:fldChar w:fldCharType="begin">
                <w:ffData>
                  <w:name w:val="Text11"/>
                  <w:enabled/>
                  <w:calcOnExit w:val="0"/>
                  <w:textInput/>
                </w:ffData>
              </w:fldChar>
            </w:r>
            <w:r w:rsidRPr="00DF017B">
              <w:instrText xml:space="preserve"> FORMTEXT </w:instrText>
            </w:r>
            <w:r w:rsidRPr="00DF017B">
              <w:fldChar w:fldCharType="separate"/>
            </w:r>
            <w:r w:rsidR="00CC4481">
              <w:t xml:space="preserve">The </w:t>
            </w:r>
            <w:r w:rsidR="00B07C64">
              <w:t>Master's</w:t>
            </w:r>
            <w:r w:rsidR="00CC4481">
              <w:t xml:space="preserve"> thesis of Bc. Linda Adamkova is focused on investigation of effect of L-</w:t>
            </w:r>
            <w:r w:rsidR="00E74859">
              <w:t xml:space="preserve"> </w:t>
            </w:r>
            <w:r w:rsidR="00CC4481">
              <w:t>and D- lactic acid optical isomers ratio in polylactic acid structure on encapsulation efficiency and release rate of doxorubicin.</w:t>
            </w:r>
          </w:p>
          <w:p w:rsidR="00CC4481" w:rsidRDefault="00CC4481" w:rsidP="00CC4481">
            <w:r>
              <w:t xml:space="preserve">The part Theory briefly reviews natural and synthetic polymers commonly used for drug delivery, methods for preparation and characterization of nanoparticles and factors affecting drug release from the nanoparticles. Special attention is paid to synthesis and properties of polylactide and its application in drug delivery. This part is well written and logically structured.   </w:t>
            </w:r>
          </w:p>
          <w:p w:rsidR="00E74859" w:rsidRDefault="00CC4481" w:rsidP="00CC4481">
            <w:r>
              <w:t xml:space="preserve">The part Aims of the work is clearly defined. </w:t>
            </w:r>
          </w:p>
          <w:p w:rsidR="00B07C64" w:rsidRDefault="00E74859" w:rsidP="007A0237">
            <w:r>
              <w:t>T</w:t>
            </w:r>
            <w:r w:rsidR="00CC4481">
              <w:t xml:space="preserve">he part Analysis is </w:t>
            </w:r>
            <w:r>
              <w:t xml:space="preserve">divided into two parts. The first one - Materials and preparation is </w:t>
            </w:r>
            <w:r w:rsidR="00CC4481">
              <w:t>well described.</w:t>
            </w:r>
            <w:r>
              <w:t xml:space="preserve"> The second part - Results and Discussion follows well the aims of the work. </w:t>
            </w:r>
            <w:r w:rsidR="008B62AC">
              <w:t xml:space="preserve"> The obtained results are well processed and desribed. However, more discussion would be beneficial in order to better understand the results and compare them with the literature. For example obtained molar masses of the polymers could be compared to the molar masses and dispersity commonly obtained by polycondensation of lactic acid under similar conditions.</w:t>
            </w:r>
            <w:r w:rsidR="00EB5C00">
              <w:t xml:space="preserve"> Size of the obtained particles could be discussed in context of the chosen method for particles preparation</w:t>
            </w:r>
            <w:r w:rsidR="007A0237">
              <w:t xml:space="preserve">. Even though various models for drug delivery were described in the Theoretical parts, no one was applied to fit the doxorubicin release kinetics from prepared particles. </w:t>
            </w:r>
          </w:p>
          <w:p w:rsidR="00A3668A" w:rsidRPr="00A3668A" w:rsidRDefault="00B07C64" w:rsidP="0076199E">
            <w:pPr>
              <w:rPr>
                <w:rFonts w:ascii="Times New Roman" w:hAnsi="Times New Roman" w:cs="Times New Roman"/>
                <w:sz w:val="24"/>
              </w:rPr>
            </w:pPr>
            <w:r>
              <w:t xml:space="preserve">The thesis contains also some formal errors: </w:t>
            </w:r>
            <w:r w:rsidR="0076199E">
              <w:t xml:space="preserve">a) </w:t>
            </w:r>
            <w:r>
              <w:t>Tg, Tm, Mn, Mw should be</w:t>
            </w:r>
            <w:r w:rsidR="0076199E">
              <w:t xml:space="preserve"> written with Capital-italic first letter and normal-subscript second letter; b) In English a decimal point is using instead of decimal comma; c) using molecular weight vs molar mass (prefered), or molar-mass dispersity (prefered) vs polydispersity - PDI, ml vs mL (prefered) - one should be consistent in using these terms in whole the work.</w:t>
            </w:r>
            <w:r>
              <w:t xml:space="preserve"> </w:t>
            </w:r>
            <w:r w:rsidR="007A0237">
              <w:t xml:space="preserve"> </w:t>
            </w:r>
            <w:r w:rsidR="007E7A9D"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C77B78"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C77B78">
              <w:t xml:space="preserve">1.) </w:t>
            </w:r>
            <w:r w:rsidR="00DA7BA3">
              <w:t>W</w:t>
            </w:r>
            <w:r w:rsidR="00C77B78">
              <w:t xml:space="preserve">hat does it mean upper or lower critical solution temperature (UCST or LCST)? Can </w:t>
            </w:r>
            <w:r w:rsidR="00DA7BA3">
              <w:t>you</w:t>
            </w:r>
            <w:r w:rsidR="00C77B78">
              <w:t xml:space="preserve"> provide at least one example of polymer showing LCST behaviour?</w:t>
            </w:r>
          </w:p>
          <w:p w:rsidR="00C77B78" w:rsidRDefault="00C77B78" w:rsidP="00D465A9">
            <w:r>
              <w:t>2.) What other method than electron microscopy is commonly used for determination of particles size and polydispersity?</w:t>
            </w:r>
          </w:p>
          <w:p w:rsidR="00A3668A" w:rsidRDefault="00C77B78" w:rsidP="00D465A9">
            <w:r>
              <w:t xml:space="preserve">3.) What values of </w:t>
            </w:r>
            <w:r w:rsidR="00DA7BA3">
              <w:t>release exponent (n) in Korsmeyer-Peppas model are related to which release mechanism?</w:t>
            </w:r>
            <w:r>
              <w:t xml:space="preserve"> </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5C1EBC">
        <w:rPr>
          <w:rFonts w:ascii="Times New Roman" w:hAnsi="Times New Roman" w:cs="Times New Roman"/>
          <w:sz w:val="24"/>
        </w:rPr>
        <w:t>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5C1EBC">
        <w:t>Zl</w:t>
      </w:r>
      <w:r w:rsidR="005C1EBC">
        <w:rPr>
          <w:lang w:val="sk-SK"/>
        </w:rPr>
        <w:t>íne</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7E7A9D" w:rsidRPr="007E7A9D">
        <w:rPr>
          <w:rFonts w:ascii="Times New Roman" w:hAnsi="Times New Roman" w:cs="Times New Roman"/>
          <w:b/>
        </w:rPr>
        <w:fldChar w:fldCharType="begin">
          <w:ffData>
            <w:name w:val=""/>
            <w:enabled w:val="0"/>
            <w:calcOnExit w:val="0"/>
            <w:textInput>
              <w:type w:val="currentDate"/>
            </w:textInput>
          </w:ffData>
        </w:fldChar>
      </w:r>
      <w:r w:rsidR="007E7A9D" w:rsidRPr="007E7A9D">
        <w:rPr>
          <w:rFonts w:ascii="Times New Roman" w:hAnsi="Times New Roman" w:cs="Times New Roman"/>
          <w:b/>
        </w:rPr>
        <w:instrText xml:space="preserve"> FORMTEXT </w:instrText>
      </w:r>
      <w:r w:rsidR="007E7A9D" w:rsidRPr="007E7A9D">
        <w:rPr>
          <w:rFonts w:ascii="Times New Roman" w:hAnsi="Times New Roman" w:cs="Times New Roman"/>
          <w:b/>
        </w:rPr>
        <w:fldChar w:fldCharType="begin"/>
      </w:r>
      <w:r w:rsidR="007E7A9D" w:rsidRPr="007E7A9D">
        <w:rPr>
          <w:rFonts w:ascii="Times New Roman" w:hAnsi="Times New Roman" w:cs="Times New Roman"/>
          <w:b/>
        </w:rPr>
        <w:instrText xml:space="preserve"> DATE  </w:instrText>
      </w:r>
      <w:r w:rsidR="007E7A9D" w:rsidRPr="007E7A9D">
        <w:rPr>
          <w:rFonts w:ascii="Times New Roman" w:hAnsi="Times New Roman" w:cs="Times New Roman"/>
          <w:b/>
        </w:rPr>
        <w:fldChar w:fldCharType="separate"/>
      </w:r>
      <w:r w:rsidR="004D74F4">
        <w:rPr>
          <w:rFonts w:ascii="Times New Roman" w:hAnsi="Times New Roman" w:cs="Times New Roman"/>
          <w:b/>
          <w:noProof/>
        </w:rPr>
        <w:instrText>5.6.2018</w:instrText>
      </w:r>
      <w:r w:rsidR="007E7A9D" w:rsidRPr="007E7A9D">
        <w:rPr>
          <w:rFonts w:ascii="Times New Roman" w:hAnsi="Times New Roman" w:cs="Times New Roman"/>
          <w:b/>
        </w:rPr>
        <w:fldChar w:fldCharType="end"/>
      </w:r>
      <w:r w:rsidR="007E7A9D" w:rsidRPr="007E7A9D">
        <w:rPr>
          <w:rFonts w:ascii="Times New Roman" w:hAnsi="Times New Roman" w:cs="Times New Roman"/>
          <w:b/>
        </w:rPr>
      </w:r>
      <w:r w:rsidR="007E7A9D" w:rsidRPr="007E7A9D">
        <w:rPr>
          <w:rFonts w:ascii="Times New Roman" w:hAnsi="Times New Roman" w:cs="Times New Roman"/>
          <w:b/>
        </w:rPr>
        <w:fldChar w:fldCharType="separate"/>
      </w:r>
      <w:r w:rsidR="00D465A9">
        <w:rPr>
          <w:rFonts w:ascii="Times New Roman" w:hAnsi="Times New Roman" w:cs="Times New Roman"/>
          <w:b/>
          <w:noProof/>
        </w:rPr>
        <w:t>6. 5. 2015</w:t>
      </w:r>
      <w:r w:rsidR="007E7A9D" w:rsidRPr="007E7A9D">
        <w:rPr>
          <w:rFonts w:ascii="Times New Roman" w:hAnsi="Times New Roman" w:cs="Times New Roman"/>
          <w:b/>
        </w:rPr>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CD4" w:rsidRDefault="00FA2CD4" w:rsidP="006D48B2">
      <w:pPr>
        <w:spacing w:after="0" w:line="240" w:lineRule="auto"/>
      </w:pPr>
      <w:r>
        <w:separator/>
      </w:r>
    </w:p>
  </w:endnote>
  <w:endnote w:type="continuationSeparator" w:id="0">
    <w:p w:rsidR="00FA2CD4" w:rsidRDefault="00FA2CD4"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4D74F4">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4D74F4">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CD4" w:rsidRDefault="00FA2CD4" w:rsidP="006D48B2">
      <w:pPr>
        <w:spacing w:after="0" w:line="240" w:lineRule="auto"/>
      </w:pPr>
      <w:r>
        <w:separator/>
      </w:r>
    </w:p>
  </w:footnote>
  <w:footnote w:type="continuationSeparator" w:id="0">
    <w:p w:rsidR="00FA2CD4" w:rsidRDefault="00FA2CD4"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5E5CF5BE" wp14:editId="2F4C670C">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wHvlBxq46d2KTfpV2aW3P94wBJw=" w:salt="R/7VsTGT7gmeijCXtr4Lp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122032"/>
    <w:rsid w:val="00197BF8"/>
    <w:rsid w:val="002507C0"/>
    <w:rsid w:val="002E0174"/>
    <w:rsid w:val="00372AD0"/>
    <w:rsid w:val="00455546"/>
    <w:rsid w:val="004D74F4"/>
    <w:rsid w:val="005C1EBC"/>
    <w:rsid w:val="005F2D24"/>
    <w:rsid w:val="006D48B2"/>
    <w:rsid w:val="006E5550"/>
    <w:rsid w:val="00735679"/>
    <w:rsid w:val="0076199E"/>
    <w:rsid w:val="007A0237"/>
    <w:rsid w:val="007E7A9D"/>
    <w:rsid w:val="008527D7"/>
    <w:rsid w:val="008B62AC"/>
    <w:rsid w:val="008D0653"/>
    <w:rsid w:val="00912611"/>
    <w:rsid w:val="009E628A"/>
    <w:rsid w:val="00A3668A"/>
    <w:rsid w:val="00B07C64"/>
    <w:rsid w:val="00C77B78"/>
    <w:rsid w:val="00CC4481"/>
    <w:rsid w:val="00D465A9"/>
    <w:rsid w:val="00D9546B"/>
    <w:rsid w:val="00DA7BA3"/>
    <w:rsid w:val="00E74859"/>
    <w:rsid w:val="00EB5C00"/>
    <w:rsid w:val="00EF7096"/>
    <w:rsid w:val="00FA2CD4"/>
    <w:rsid w:val="00FA6DBB"/>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DF862-70E1-426F-8200-1F810F8B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3242</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dcterms:created xsi:type="dcterms:W3CDTF">2018-06-05T08:06:00Z</dcterms:created>
  <dcterms:modified xsi:type="dcterms:W3CDTF">2018-06-05T08:06:00Z</dcterms:modified>
</cp:coreProperties>
</file>