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C90D97" w14:paraId="03DF610C" w14:textId="77777777">
        <w:tc>
          <w:tcPr>
            <w:tcW w:w="9828" w:type="dxa"/>
            <w:gridSpan w:val="9"/>
            <w:tcBorders>
              <w:top w:val="single" w:sz="12" w:space="0" w:color="auto"/>
            </w:tcBorders>
          </w:tcPr>
          <w:p w14:paraId="44C9917E" w14:textId="77777777" w:rsidR="00C90D97" w:rsidRDefault="00C90D97" w:rsidP="00760BE2">
            <w:pPr>
              <w:jc w:val="center"/>
            </w:pPr>
            <w:r w:rsidRPr="00760BE2">
              <w:rPr>
                <w:b/>
                <w:bCs/>
              </w:rPr>
              <w:t>POSUDEK O</w:t>
            </w:r>
            <w:r w:rsidR="000076A6">
              <w:rPr>
                <w:b/>
                <w:bCs/>
              </w:rPr>
              <w:t>PONENTA</w:t>
            </w:r>
            <w:r w:rsidRPr="00760BE2">
              <w:rPr>
                <w:b/>
                <w:bCs/>
              </w:rPr>
              <w:t xml:space="preserve"> BAKALÁŘSKÉ PRÁCE</w:t>
            </w:r>
          </w:p>
        </w:tc>
      </w:tr>
      <w:tr w:rsidR="00C90D97" w14:paraId="3B904A30" w14:textId="77777777">
        <w:tc>
          <w:tcPr>
            <w:tcW w:w="2808" w:type="dxa"/>
          </w:tcPr>
          <w:p w14:paraId="2B9ACDC5" w14:textId="77777777" w:rsidR="00C90D97" w:rsidRDefault="00C90D97" w:rsidP="00362AB0">
            <w:r>
              <w:t>Jméno a příjmení studenta</w:t>
            </w:r>
          </w:p>
        </w:tc>
        <w:tc>
          <w:tcPr>
            <w:tcW w:w="7020" w:type="dxa"/>
            <w:gridSpan w:val="8"/>
          </w:tcPr>
          <w:p w14:paraId="6CD4D22F" w14:textId="77777777" w:rsidR="00C90D97" w:rsidRDefault="00821B0F" w:rsidP="00362AB0">
            <w:r w:rsidRPr="00821B0F">
              <w:t xml:space="preserve">Karolina Sekerášová </w:t>
            </w:r>
          </w:p>
        </w:tc>
      </w:tr>
      <w:tr w:rsidR="00C90D97" w14:paraId="664B69DE" w14:textId="77777777">
        <w:tc>
          <w:tcPr>
            <w:tcW w:w="2808" w:type="dxa"/>
          </w:tcPr>
          <w:p w14:paraId="297AE9AF" w14:textId="77777777" w:rsidR="00C90D97" w:rsidRDefault="00C90D97" w:rsidP="00362AB0">
            <w:r>
              <w:t>Název práce</w:t>
            </w:r>
          </w:p>
        </w:tc>
        <w:tc>
          <w:tcPr>
            <w:tcW w:w="7020" w:type="dxa"/>
            <w:gridSpan w:val="8"/>
          </w:tcPr>
          <w:p w14:paraId="6B6394AC" w14:textId="77777777" w:rsidR="00C90D97" w:rsidRPr="00C6134F" w:rsidRDefault="00821B0F" w:rsidP="00362AB0">
            <w:pPr>
              <w:rPr>
                <w:lang w:val="en-US"/>
              </w:rPr>
            </w:pPr>
            <w:r w:rsidRPr="00C6134F">
              <w:rPr>
                <w:lang w:val="en-US"/>
              </w:rPr>
              <w:t>The Cuban Missile Crisis: The American Perspective</w:t>
            </w:r>
          </w:p>
        </w:tc>
      </w:tr>
      <w:tr w:rsidR="00C90D97" w14:paraId="32C5A21E" w14:textId="77777777">
        <w:tc>
          <w:tcPr>
            <w:tcW w:w="2808" w:type="dxa"/>
          </w:tcPr>
          <w:p w14:paraId="76294C53" w14:textId="77777777" w:rsidR="00C90D97" w:rsidRDefault="00043F5E" w:rsidP="00362AB0">
            <w:r>
              <w:t>Oponent</w:t>
            </w:r>
            <w:r w:rsidR="00C90D97">
              <w:t xml:space="preserve"> práce</w:t>
            </w:r>
          </w:p>
        </w:tc>
        <w:tc>
          <w:tcPr>
            <w:tcW w:w="7020" w:type="dxa"/>
            <w:gridSpan w:val="8"/>
          </w:tcPr>
          <w:p w14:paraId="296214D3" w14:textId="77777777" w:rsidR="00C90D97" w:rsidRDefault="00821B0F" w:rsidP="00362AB0">
            <w:r>
              <w:t>Daniel Sampey, MFA</w:t>
            </w:r>
          </w:p>
        </w:tc>
      </w:tr>
      <w:tr w:rsidR="00C90D97" w14:paraId="0A3812B1" w14:textId="77777777">
        <w:tc>
          <w:tcPr>
            <w:tcW w:w="2808" w:type="dxa"/>
          </w:tcPr>
          <w:p w14:paraId="62E92CF7" w14:textId="77777777" w:rsidR="00C90D97" w:rsidRDefault="00C90D97" w:rsidP="00362AB0">
            <w:r>
              <w:t>Obor</w:t>
            </w:r>
          </w:p>
        </w:tc>
        <w:tc>
          <w:tcPr>
            <w:tcW w:w="7020" w:type="dxa"/>
            <w:gridSpan w:val="8"/>
          </w:tcPr>
          <w:p w14:paraId="266EF84B" w14:textId="77777777" w:rsidR="00C90D97" w:rsidRDefault="00816C97" w:rsidP="00362AB0">
            <w:r>
              <w:t>Anglický jazyk pro manažerskou praxi</w:t>
            </w:r>
          </w:p>
        </w:tc>
      </w:tr>
      <w:tr w:rsidR="00C90D97" w14:paraId="63369A2E" w14:textId="77777777">
        <w:tc>
          <w:tcPr>
            <w:tcW w:w="2808" w:type="dxa"/>
          </w:tcPr>
          <w:p w14:paraId="2431C1AE" w14:textId="77777777" w:rsidR="00C90D97" w:rsidRDefault="00C90D97" w:rsidP="00362AB0">
            <w:r>
              <w:t>Forma studia</w:t>
            </w:r>
          </w:p>
        </w:tc>
        <w:tc>
          <w:tcPr>
            <w:tcW w:w="7020" w:type="dxa"/>
            <w:gridSpan w:val="8"/>
          </w:tcPr>
          <w:p w14:paraId="23DFFE97" w14:textId="77777777" w:rsidR="00C90D97" w:rsidRDefault="00816C97" w:rsidP="00362AB0">
            <w:r>
              <w:t>Prezenční</w:t>
            </w:r>
          </w:p>
        </w:tc>
      </w:tr>
      <w:tr w:rsidR="00C90D97" w14:paraId="77DED280" w14:textId="77777777">
        <w:tc>
          <w:tcPr>
            <w:tcW w:w="2808" w:type="dxa"/>
            <w:vAlign w:val="center"/>
          </w:tcPr>
          <w:p w14:paraId="40C5C0CF" w14:textId="77777777" w:rsidR="00C90D97" w:rsidRPr="00760BE2" w:rsidRDefault="00C90D97" w:rsidP="00362AB0">
            <w:pPr>
              <w:rPr>
                <w:b/>
                <w:bCs/>
              </w:rPr>
            </w:pPr>
            <w:r w:rsidRPr="00760BE2">
              <w:rPr>
                <w:b/>
                <w:bCs/>
              </w:rPr>
              <w:t>Kritéria hodnocení práce</w:t>
            </w:r>
          </w:p>
        </w:tc>
        <w:tc>
          <w:tcPr>
            <w:tcW w:w="7020" w:type="dxa"/>
            <w:gridSpan w:val="8"/>
          </w:tcPr>
          <w:p w14:paraId="7D82A6D4" w14:textId="77777777" w:rsidR="00C90D97" w:rsidRPr="00760BE2" w:rsidRDefault="00C90D97" w:rsidP="00760BE2">
            <w:pPr>
              <w:jc w:val="right"/>
              <w:rPr>
                <w:b/>
                <w:bCs/>
              </w:rPr>
            </w:pPr>
            <w:r w:rsidRPr="00760BE2">
              <w:rPr>
                <w:b/>
                <w:bCs/>
              </w:rPr>
              <w:t>Stupeň hodnocení</w:t>
            </w:r>
          </w:p>
          <w:p w14:paraId="184706DC" w14:textId="77777777" w:rsidR="00C90D97" w:rsidRDefault="00C90D97" w:rsidP="00760BE2">
            <w:pPr>
              <w:jc w:val="right"/>
            </w:pPr>
            <w:r w:rsidRPr="00760BE2">
              <w:rPr>
                <w:b/>
                <w:bCs/>
              </w:rPr>
              <w:t>dle stupnice ECTS</w:t>
            </w:r>
          </w:p>
        </w:tc>
      </w:tr>
      <w:tr w:rsidR="00C90D97" w14:paraId="0A197E2C" w14:textId="77777777">
        <w:tc>
          <w:tcPr>
            <w:tcW w:w="9828" w:type="dxa"/>
            <w:gridSpan w:val="9"/>
            <w:shd w:val="clear" w:color="auto" w:fill="A6A6A6"/>
          </w:tcPr>
          <w:p w14:paraId="3A3E7BA0" w14:textId="77777777" w:rsidR="00C90D97" w:rsidRPr="00760BE2" w:rsidRDefault="00C90D97" w:rsidP="00362AB0">
            <w:pPr>
              <w:rPr>
                <w:color w:val="FFFFFF"/>
              </w:rPr>
            </w:pPr>
            <w:r w:rsidRPr="00760BE2">
              <w:rPr>
                <w:b/>
                <w:bCs/>
                <w:color w:val="FFFFFF"/>
              </w:rPr>
              <w:t>Formální stránka práce</w:t>
            </w:r>
          </w:p>
        </w:tc>
      </w:tr>
      <w:tr w:rsidR="00C90D97" w14:paraId="04C8EAA3" w14:textId="77777777">
        <w:tc>
          <w:tcPr>
            <w:tcW w:w="6791" w:type="dxa"/>
            <w:gridSpan w:val="3"/>
          </w:tcPr>
          <w:p w14:paraId="0F0A17AF" w14:textId="77777777" w:rsidR="00C90D97" w:rsidRDefault="00C90D97" w:rsidP="00362AB0">
            <w:r>
              <w:t>Přehlednost a členění práce</w:t>
            </w:r>
          </w:p>
        </w:tc>
        <w:tc>
          <w:tcPr>
            <w:tcW w:w="507" w:type="dxa"/>
          </w:tcPr>
          <w:p w14:paraId="113B42CF" w14:textId="77777777" w:rsidR="00C90D97" w:rsidRDefault="00C90D97" w:rsidP="00760BE2">
            <w:pPr>
              <w:jc w:val="center"/>
            </w:pPr>
            <w:r>
              <w:t>A</w:t>
            </w:r>
          </w:p>
        </w:tc>
        <w:tc>
          <w:tcPr>
            <w:tcW w:w="506" w:type="dxa"/>
          </w:tcPr>
          <w:p w14:paraId="297EB573" w14:textId="77777777" w:rsidR="00C90D97" w:rsidRDefault="00C90D97" w:rsidP="00760BE2">
            <w:pPr>
              <w:jc w:val="center"/>
            </w:pPr>
            <w:r>
              <w:t>B</w:t>
            </w:r>
          </w:p>
        </w:tc>
        <w:tc>
          <w:tcPr>
            <w:tcW w:w="506" w:type="dxa"/>
          </w:tcPr>
          <w:p w14:paraId="7D03C3BB" w14:textId="77777777" w:rsidR="00C90D97" w:rsidRDefault="00C90D97" w:rsidP="00760BE2">
            <w:pPr>
              <w:jc w:val="center"/>
            </w:pPr>
            <w:r>
              <w:t>C</w:t>
            </w:r>
          </w:p>
        </w:tc>
        <w:tc>
          <w:tcPr>
            <w:tcW w:w="507" w:type="dxa"/>
          </w:tcPr>
          <w:p w14:paraId="1478DDAA" w14:textId="77777777" w:rsidR="00C90D97" w:rsidRDefault="00C90D97" w:rsidP="00760BE2">
            <w:pPr>
              <w:jc w:val="center"/>
            </w:pPr>
            <w:r>
              <w:t>D</w:t>
            </w:r>
          </w:p>
        </w:tc>
        <w:tc>
          <w:tcPr>
            <w:tcW w:w="506" w:type="dxa"/>
          </w:tcPr>
          <w:p w14:paraId="7BDC78A1" w14:textId="77777777" w:rsidR="00C90D97" w:rsidRDefault="00C90D97" w:rsidP="00760BE2">
            <w:pPr>
              <w:jc w:val="center"/>
            </w:pPr>
            <w:r>
              <w:t>E</w:t>
            </w:r>
          </w:p>
        </w:tc>
        <w:tc>
          <w:tcPr>
            <w:tcW w:w="505" w:type="dxa"/>
          </w:tcPr>
          <w:p w14:paraId="540CA954" w14:textId="77777777" w:rsidR="00C90D97" w:rsidRPr="00821B0F" w:rsidRDefault="00C90D97" w:rsidP="00760BE2">
            <w:pPr>
              <w:jc w:val="center"/>
              <w:rPr>
                <w:b/>
                <w:u w:val="single"/>
              </w:rPr>
            </w:pPr>
            <w:r w:rsidRPr="00821B0F">
              <w:rPr>
                <w:b/>
                <w:u w:val="single"/>
              </w:rPr>
              <w:t>F</w:t>
            </w:r>
          </w:p>
        </w:tc>
      </w:tr>
      <w:tr w:rsidR="00C90D97" w14:paraId="1D0FA93E" w14:textId="77777777">
        <w:tc>
          <w:tcPr>
            <w:tcW w:w="6791" w:type="dxa"/>
            <w:gridSpan w:val="3"/>
          </w:tcPr>
          <w:p w14:paraId="2ADE3101" w14:textId="77777777" w:rsidR="00C90D97" w:rsidRDefault="00C90D97" w:rsidP="00362AB0">
            <w:r>
              <w:t>Úroveň jazykového zpracování</w:t>
            </w:r>
          </w:p>
        </w:tc>
        <w:tc>
          <w:tcPr>
            <w:tcW w:w="507" w:type="dxa"/>
          </w:tcPr>
          <w:p w14:paraId="290AB946" w14:textId="77777777" w:rsidR="00C90D97" w:rsidRDefault="00C90D97" w:rsidP="00760BE2">
            <w:pPr>
              <w:jc w:val="center"/>
            </w:pPr>
            <w:r>
              <w:t>A</w:t>
            </w:r>
          </w:p>
        </w:tc>
        <w:tc>
          <w:tcPr>
            <w:tcW w:w="506" w:type="dxa"/>
          </w:tcPr>
          <w:p w14:paraId="1B7277F7" w14:textId="77777777" w:rsidR="00C90D97" w:rsidRDefault="00C90D97" w:rsidP="00760BE2">
            <w:pPr>
              <w:jc w:val="center"/>
            </w:pPr>
            <w:r>
              <w:t>B</w:t>
            </w:r>
          </w:p>
        </w:tc>
        <w:tc>
          <w:tcPr>
            <w:tcW w:w="506" w:type="dxa"/>
          </w:tcPr>
          <w:p w14:paraId="117107CA" w14:textId="77777777" w:rsidR="00C90D97" w:rsidRDefault="00C90D97" w:rsidP="00760BE2">
            <w:pPr>
              <w:jc w:val="center"/>
            </w:pPr>
            <w:r>
              <w:t>C</w:t>
            </w:r>
          </w:p>
        </w:tc>
        <w:tc>
          <w:tcPr>
            <w:tcW w:w="507" w:type="dxa"/>
          </w:tcPr>
          <w:p w14:paraId="384487AE" w14:textId="77777777" w:rsidR="00C90D97" w:rsidRDefault="00C90D97" w:rsidP="00760BE2">
            <w:pPr>
              <w:jc w:val="center"/>
            </w:pPr>
            <w:r>
              <w:t>D</w:t>
            </w:r>
          </w:p>
        </w:tc>
        <w:tc>
          <w:tcPr>
            <w:tcW w:w="506" w:type="dxa"/>
          </w:tcPr>
          <w:p w14:paraId="3815FA00" w14:textId="77777777" w:rsidR="00C90D97" w:rsidRPr="00821B0F" w:rsidRDefault="00C90D97" w:rsidP="00760BE2">
            <w:pPr>
              <w:jc w:val="center"/>
              <w:rPr>
                <w:b/>
                <w:u w:val="single"/>
              </w:rPr>
            </w:pPr>
            <w:r w:rsidRPr="00821B0F">
              <w:rPr>
                <w:b/>
                <w:u w:val="single"/>
              </w:rPr>
              <w:t>E</w:t>
            </w:r>
          </w:p>
        </w:tc>
        <w:tc>
          <w:tcPr>
            <w:tcW w:w="505" w:type="dxa"/>
          </w:tcPr>
          <w:p w14:paraId="3E249908" w14:textId="77777777" w:rsidR="00C90D97" w:rsidRDefault="00C90D97" w:rsidP="00760BE2">
            <w:pPr>
              <w:jc w:val="center"/>
            </w:pPr>
            <w:r>
              <w:t>F</w:t>
            </w:r>
          </w:p>
        </w:tc>
      </w:tr>
      <w:tr w:rsidR="00C90D97" w14:paraId="0E6FAC3D" w14:textId="77777777">
        <w:tc>
          <w:tcPr>
            <w:tcW w:w="6791" w:type="dxa"/>
            <w:gridSpan w:val="3"/>
          </w:tcPr>
          <w:p w14:paraId="7CDC611F" w14:textId="77777777" w:rsidR="00C90D97" w:rsidRDefault="00C90D97" w:rsidP="00362AB0">
            <w:r>
              <w:t>Dodržení citační normy</w:t>
            </w:r>
          </w:p>
        </w:tc>
        <w:tc>
          <w:tcPr>
            <w:tcW w:w="507" w:type="dxa"/>
          </w:tcPr>
          <w:p w14:paraId="2D86EBE8" w14:textId="77777777" w:rsidR="00C90D97" w:rsidRDefault="00C90D97" w:rsidP="00760BE2">
            <w:pPr>
              <w:jc w:val="center"/>
            </w:pPr>
            <w:r>
              <w:t>A</w:t>
            </w:r>
          </w:p>
        </w:tc>
        <w:tc>
          <w:tcPr>
            <w:tcW w:w="506" w:type="dxa"/>
          </w:tcPr>
          <w:p w14:paraId="2C14F0AF" w14:textId="77777777" w:rsidR="00C90D97" w:rsidRDefault="00C90D97" w:rsidP="00760BE2">
            <w:pPr>
              <w:jc w:val="center"/>
            </w:pPr>
            <w:r>
              <w:t>B</w:t>
            </w:r>
          </w:p>
        </w:tc>
        <w:tc>
          <w:tcPr>
            <w:tcW w:w="506" w:type="dxa"/>
          </w:tcPr>
          <w:p w14:paraId="3A623567" w14:textId="77777777" w:rsidR="00C90D97" w:rsidRPr="00473B58" w:rsidRDefault="00C90D97" w:rsidP="00760BE2">
            <w:pPr>
              <w:jc w:val="center"/>
              <w:rPr>
                <w:b/>
                <w:u w:val="single"/>
              </w:rPr>
            </w:pPr>
            <w:bookmarkStart w:id="0" w:name="_GoBack"/>
            <w:r w:rsidRPr="00473B58">
              <w:rPr>
                <w:b/>
                <w:u w:val="single"/>
              </w:rPr>
              <w:t>C</w:t>
            </w:r>
            <w:bookmarkEnd w:id="0"/>
          </w:p>
        </w:tc>
        <w:tc>
          <w:tcPr>
            <w:tcW w:w="507" w:type="dxa"/>
          </w:tcPr>
          <w:p w14:paraId="64A7835D" w14:textId="77777777" w:rsidR="00C90D97" w:rsidRDefault="00C90D97" w:rsidP="00760BE2">
            <w:pPr>
              <w:jc w:val="center"/>
            </w:pPr>
            <w:r>
              <w:t>D</w:t>
            </w:r>
          </w:p>
        </w:tc>
        <w:tc>
          <w:tcPr>
            <w:tcW w:w="506" w:type="dxa"/>
          </w:tcPr>
          <w:p w14:paraId="0967638D" w14:textId="77777777" w:rsidR="00C90D97" w:rsidRDefault="00C90D97" w:rsidP="00760BE2">
            <w:pPr>
              <w:jc w:val="center"/>
            </w:pPr>
            <w:r>
              <w:t>E</w:t>
            </w:r>
          </w:p>
        </w:tc>
        <w:tc>
          <w:tcPr>
            <w:tcW w:w="505" w:type="dxa"/>
          </w:tcPr>
          <w:p w14:paraId="5E62C6C0" w14:textId="77777777" w:rsidR="00C90D97" w:rsidRDefault="00C90D97" w:rsidP="00760BE2">
            <w:pPr>
              <w:jc w:val="center"/>
            </w:pPr>
            <w:r>
              <w:t>F</w:t>
            </w:r>
          </w:p>
        </w:tc>
      </w:tr>
      <w:tr w:rsidR="00C90D97" w14:paraId="4C1B60B7" w14:textId="77777777">
        <w:tc>
          <w:tcPr>
            <w:tcW w:w="9828" w:type="dxa"/>
            <w:gridSpan w:val="9"/>
            <w:shd w:val="clear" w:color="auto" w:fill="A6A6A6"/>
          </w:tcPr>
          <w:p w14:paraId="6D2F56A1" w14:textId="77777777" w:rsidR="00C90D97" w:rsidRDefault="00C90D97" w:rsidP="00362AB0">
            <w:r w:rsidRPr="00760BE2">
              <w:rPr>
                <w:b/>
                <w:bCs/>
                <w:color w:val="FFFFFF"/>
              </w:rPr>
              <w:t>Obsahová stránka práce</w:t>
            </w:r>
          </w:p>
        </w:tc>
      </w:tr>
      <w:tr w:rsidR="00C90D97" w14:paraId="659B4020" w14:textId="77777777">
        <w:tc>
          <w:tcPr>
            <w:tcW w:w="6791" w:type="dxa"/>
            <w:gridSpan w:val="3"/>
          </w:tcPr>
          <w:p w14:paraId="515A1AA1" w14:textId="77777777" w:rsidR="00C90D97" w:rsidRDefault="00C90D97" w:rsidP="00362AB0">
            <w:r>
              <w:t>Formulace cílů práce</w:t>
            </w:r>
          </w:p>
        </w:tc>
        <w:tc>
          <w:tcPr>
            <w:tcW w:w="507" w:type="dxa"/>
          </w:tcPr>
          <w:p w14:paraId="08BC7DA4" w14:textId="77777777" w:rsidR="00C90D97" w:rsidRDefault="00C90D97" w:rsidP="00760BE2">
            <w:pPr>
              <w:jc w:val="center"/>
            </w:pPr>
            <w:r>
              <w:t>A</w:t>
            </w:r>
          </w:p>
        </w:tc>
        <w:tc>
          <w:tcPr>
            <w:tcW w:w="506" w:type="dxa"/>
          </w:tcPr>
          <w:p w14:paraId="422CA650" w14:textId="77777777" w:rsidR="00C90D97" w:rsidRDefault="00C90D97" w:rsidP="00760BE2">
            <w:pPr>
              <w:jc w:val="center"/>
            </w:pPr>
            <w:r>
              <w:t>B</w:t>
            </w:r>
          </w:p>
        </w:tc>
        <w:tc>
          <w:tcPr>
            <w:tcW w:w="506" w:type="dxa"/>
          </w:tcPr>
          <w:p w14:paraId="45F52B92" w14:textId="77777777" w:rsidR="00C90D97" w:rsidRDefault="00C90D97" w:rsidP="00760BE2">
            <w:pPr>
              <w:jc w:val="center"/>
            </w:pPr>
            <w:r>
              <w:t>C</w:t>
            </w:r>
          </w:p>
        </w:tc>
        <w:tc>
          <w:tcPr>
            <w:tcW w:w="507" w:type="dxa"/>
          </w:tcPr>
          <w:p w14:paraId="69955814" w14:textId="77777777" w:rsidR="00C90D97" w:rsidRDefault="00C90D97" w:rsidP="00760BE2">
            <w:pPr>
              <w:jc w:val="center"/>
            </w:pPr>
            <w:r>
              <w:t>D</w:t>
            </w:r>
          </w:p>
        </w:tc>
        <w:tc>
          <w:tcPr>
            <w:tcW w:w="506" w:type="dxa"/>
          </w:tcPr>
          <w:p w14:paraId="2160E184" w14:textId="77777777" w:rsidR="00C90D97" w:rsidRDefault="00C90D97" w:rsidP="00760BE2">
            <w:pPr>
              <w:jc w:val="center"/>
            </w:pPr>
            <w:r>
              <w:t>E</w:t>
            </w:r>
          </w:p>
        </w:tc>
        <w:tc>
          <w:tcPr>
            <w:tcW w:w="505" w:type="dxa"/>
          </w:tcPr>
          <w:p w14:paraId="1CB84E29" w14:textId="77777777" w:rsidR="00C90D97" w:rsidRPr="00BC2478" w:rsidRDefault="00C90D97" w:rsidP="00760BE2">
            <w:pPr>
              <w:jc w:val="center"/>
              <w:rPr>
                <w:b/>
                <w:u w:val="single"/>
              </w:rPr>
            </w:pPr>
            <w:r w:rsidRPr="00BC2478">
              <w:rPr>
                <w:b/>
                <w:u w:val="single"/>
              </w:rPr>
              <w:t>F</w:t>
            </w:r>
          </w:p>
        </w:tc>
      </w:tr>
      <w:tr w:rsidR="00C90D97" w14:paraId="71CAD454" w14:textId="77777777">
        <w:tc>
          <w:tcPr>
            <w:tcW w:w="6791" w:type="dxa"/>
            <w:gridSpan w:val="3"/>
          </w:tcPr>
          <w:p w14:paraId="0FF80589" w14:textId="77777777" w:rsidR="00C90D97" w:rsidRDefault="00C90D97" w:rsidP="00362AB0">
            <w:r>
              <w:t>Práce s odbornou literaturou (</w:t>
            </w:r>
            <w:r w:rsidR="00B24848">
              <w:t>uvádění zdrojů</w:t>
            </w:r>
            <w:r>
              <w:t>, kritický přístup)</w:t>
            </w:r>
          </w:p>
        </w:tc>
        <w:tc>
          <w:tcPr>
            <w:tcW w:w="507" w:type="dxa"/>
          </w:tcPr>
          <w:p w14:paraId="38F9208D" w14:textId="77777777" w:rsidR="00C90D97" w:rsidRDefault="00C90D97" w:rsidP="00760BE2">
            <w:pPr>
              <w:jc w:val="center"/>
            </w:pPr>
            <w:r>
              <w:t>A</w:t>
            </w:r>
          </w:p>
        </w:tc>
        <w:tc>
          <w:tcPr>
            <w:tcW w:w="506" w:type="dxa"/>
          </w:tcPr>
          <w:p w14:paraId="48629B83" w14:textId="77777777" w:rsidR="00C90D97" w:rsidRDefault="00C90D97" w:rsidP="00760BE2">
            <w:pPr>
              <w:jc w:val="center"/>
            </w:pPr>
            <w:r>
              <w:t>B</w:t>
            </w:r>
          </w:p>
        </w:tc>
        <w:tc>
          <w:tcPr>
            <w:tcW w:w="506" w:type="dxa"/>
          </w:tcPr>
          <w:p w14:paraId="09F4C5B6" w14:textId="77777777" w:rsidR="00C90D97" w:rsidRDefault="00C90D97" w:rsidP="00760BE2">
            <w:pPr>
              <w:jc w:val="center"/>
            </w:pPr>
            <w:r>
              <w:t>C</w:t>
            </w:r>
          </w:p>
        </w:tc>
        <w:tc>
          <w:tcPr>
            <w:tcW w:w="507" w:type="dxa"/>
          </w:tcPr>
          <w:p w14:paraId="0E5197C9" w14:textId="77777777" w:rsidR="00C90D97" w:rsidRDefault="00C90D97" w:rsidP="00760BE2">
            <w:pPr>
              <w:jc w:val="center"/>
            </w:pPr>
            <w:r>
              <w:t>D</w:t>
            </w:r>
          </w:p>
        </w:tc>
        <w:tc>
          <w:tcPr>
            <w:tcW w:w="506" w:type="dxa"/>
          </w:tcPr>
          <w:p w14:paraId="6B38A420" w14:textId="77777777" w:rsidR="00C90D97" w:rsidRPr="00BC2478" w:rsidRDefault="00C90D97" w:rsidP="00760BE2">
            <w:pPr>
              <w:jc w:val="center"/>
              <w:rPr>
                <w:b/>
                <w:u w:val="single"/>
              </w:rPr>
            </w:pPr>
            <w:r w:rsidRPr="00BC2478">
              <w:rPr>
                <w:b/>
                <w:u w:val="single"/>
              </w:rPr>
              <w:t>E</w:t>
            </w:r>
          </w:p>
        </w:tc>
        <w:tc>
          <w:tcPr>
            <w:tcW w:w="505" w:type="dxa"/>
          </w:tcPr>
          <w:p w14:paraId="76FD62F9" w14:textId="77777777" w:rsidR="00C90D97" w:rsidRDefault="00C90D97" w:rsidP="00760BE2">
            <w:pPr>
              <w:jc w:val="center"/>
            </w:pPr>
            <w:r>
              <w:t>F</w:t>
            </w:r>
          </w:p>
        </w:tc>
      </w:tr>
      <w:tr w:rsidR="00C90D97" w14:paraId="5D5D2DAB" w14:textId="77777777">
        <w:tc>
          <w:tcPr>
            <w:tcW w:w="6791" w:type="dxa"/>
            <w:gridSpan w:val="3"/>
          </w:tcPr>
          <w:p w14:paraId="0D408DAF" w14:textId="77777777" w:rsidR="00C90D97" w:rsidRDefault="00C90D97" w:rsidP="00362AB0">
            <w:r>
              <w:t>Metodika zpracování výzkumného problému</w:t>
            </w:r>
          </w:p>
        </w:tc>
        <w:tc>
          <w:tcPr>
            <w:tcW w:w="507" w:type="dxa"/>
            <w:vAlign w:val="center"/>
          </w:tcPr>
          <w:p w14:paraId="00882D19" w14:textId="77777777" w:rsidR="00C90D97" w:rsidRDefault="00C90D97" w:rsidP="00760BE2">
            <w:pPr>
              <w:jc w:val="center"/>
            </w:pPr>
            <w:r>
              <w:t>A</w:t>
            </w:r>
          </w:p>
        </w:tc>
        <w:tc>
          <w:tcPr>
            <w:tcW w:w="506" w:type="dxa"/>
            <w:vAlign w:val="center"/>
          </w:tcPr>
          <w:p w14:paraId="0336C63E" w14:textId="77777777" w:rsidR="00C90D97" w:rsidRDefault="00C90D97" w:rsidP="00760BE2">
            <w:pPr>
              <w:jc w:val="center"/>
            </w:pPr>
            <w:r>
              <w:t>B</w:t>
            </w:r>
          </w:p>
        </w:tc>
        <w:tc>
          <w:tcPr>
            <w:tcW w:w="506" w:type="dxa"/>
            <w:vAlign w:val="center"/>
          </w:tcPr>
          <w:p w14:paraId="675FE7CD" w14:textId="77777777" w:rsidR="00C90D97" w:rsidRDefault="00C90D97" w:rsidP="00760BE2">
            <w:pPr>
              <w:jc w:val="center"/>
            </w:pPr>
            <w:r>
              <w:t>C</w:t>
            </w:r>
          </w:p>
        </w:tc>
        <w:tc>
          <w:tcPr>
            <w:tcW w:w="507" w:type="dxa"/>
            <w:vAlign w:val="center"/>
          </w:tcPr>
          <w:p w14:paraId="654CA069" w14:textId="77777777" w:rsidR="00C90D97" w:rsidRDefault="00C90D97" w:rsidP="00760BE2">
            <w:pPr>
              <w:jc w:val="center"/>
            </w:pPr>
            <w:r>
              <w:t>D</w:t>
            </w:r>
          </w:p>
        </w:tc>
        <w:tc>
          <w:tcPr>
            <w:tcW w:w="506" w:type="dxa"/>
            <w:vAlign w:val="center"/>
          </w:tcPr>
          <w:p w14:paraId="47B2D42E" w14:textId="77777777" w:rsidR="00C90D97" w:rsidRDefault="00C90D97" w:rsidP="00760BE2">
            <w:pPr>
              <w:jc w:val="center"/>
            </w:pPr>
            <w:r>
              <w:t>E</w:t>
            </w:r>
          </w:p>
        </w:tc>
        <w:tc>
          <w:tcPr>
            <w:tcW w:w="505" w:type="dxa"/>
            <w:vAlign w:val="center"/>
          </w:tcPr>
          <w:p w14:paraId="3282C21A" w14:textId="77777777" w:rsidR="00C90D97" w:rsidRPr="00BC2478" w:rsidRDefault="00C90D97" w:rsidP="00760BE2">
            <w:pPr>
              <w:jc w:val="center"/>
              <w:rPr>
                <w:b/>
                <w:u w:val="single"/>
              </w:rPr>
            </w:pPr>
            <w:r w:rsidRPr="00BC2478">
              <w:rPr>
                <w:b/>
                <w:u w:val="single"/>
              </w:rPr>
              <w:t>F</w:t>
            </w:r>
          </w:p>
        </w:tc>
      </w:tr>
      <w:tr w:rsidR="00C90D97" w14:paraId="3D69AAB6" w14:textId="77777777">
        <w:tc>
          <w:tcPr>
            <w:tcW w:w="6791" w:type="dxa"/>
            <w:gridSpan w:val="3"/>
          </w:tcPr>
          <w:p w14:paraId="5AADEB3C" w14:textId="77777777" w:rsidR="00C90D97" w:rsidRDefault="00C90D97" w:rsidP="00362AB0">
            <w:r>
              <w:t>Úroveň analytické a interpretační složky</w:t>
            </w:r>
          </w:p>
        </w:tc>
        <w:tc>
          <w:tcPr>
            <w:tcW w:w="507" w:type="dxa"/>
          </w:tcPr>
          <w:p w14:paraId="5D264F23" w14:textId="77777777" w:rsidR="00C90D97" w:rsidRDefault="00C90D97" w:rsidP="00760BE2">
            <w:pPr>
              <w:jc w:val="center"/>
            </w:pPr>
            <w:r>
              <w:t>A</w:t>
            </w:r>
          </w:p>
        </w:tc>
        <w:tc>
          <w:tcPr>
            <w:tcW w:w="506" w:type="dxa"/>
          </w:tcPr>
          <w:p w14:paraId="21B6D299" w14:textId="77777777" w:rsidR="00C90D97" w:rsidRDefault="00C90D97" w:rsidP="00760BE2">
            <w:pPr>
              <w:jc w:val="center"/>
            </w:pPr>
            <w:r>
              <w:t>B</w:t>
            </w:r>
          </w:p>
        </w:tc>
        <w:tc>
          <w:tcPr>
            <w:tcW w:w="506" w:type="dxa"/>
          </w:tcPr>
          <w:p w14:paraId="7DBA0C19" w14:textId="77777777" w:rsidR="00C90D97" w:rsidRDefault="00C90D97" w:rsidP="00760BE2">
            <w:pPr>
              <w:jc w:val="center"/>
            </w:pPr>
            <w:r>
              <w:t>C</w:t>
            </w:r>
          </w:p>
        </w:tc>
        <w:tc>
          <w:tcPr>
            <w:tcW w:w="507" w:type="dxa"/>
          </w:tcPr>
          <w:p w14:paraId="656F1716" w14:textId="77777777" w:rsidR="00C90D97" w:rsidRDefault="00C90D97" w:rsidP="00760BE2">
            <w:pPr>
              <w:jc w:val="center"/>
            </w:pPr>
            <w:r>
              <w:t>D</w:t>
            </w:r>
          </w:p>
        </w:tc>
        <w:tc>
          <w:tcPr>
            <w:tcW w:w="506" w:type="dxa"/>
          </w:tcPr>
          <w:p w14:paraId="71D59881" w14:textId="77777777" w:rsidR="00C90D97" w:rsidRDefault="00C90D97" w:rsidP="00760BE2">
            <w:pPr>
              <w:jc w:val="center"/>
            </w:pPr>
            <w:r>
              <w:t>E</w:t>
            </w:r>
          </w:p>
        </w:tc>
        <w:tc>
          <w:tcPr>
            <w:tcW w:w="505" w:type="dxa"/>
          </w:tcPr>
          <w:p w14:paraId="2A48942F" w14:textId="77777777" w:rsidR="00C90D97" w:rsidRPr="00BC2478" w:rsidRDefault="00C90D97" w:rsidP="00760BE2">
            <w:pPr>
              <w:jc w:val="center"/>
              <w:rPr>
                <w:b/>
                <w:u w:val="single"/>
              </w:rPr>
            </w:pPr>
            <w:r w:rsidRPr="00BC2478">
              <w:rPr>
                <w:b/>
                <w:u w:val="single"/>
              </w:rPr>
              <w:t>F</w:t>
            </w:r>
          </w:p>
        </w:tc>
      </w:tr>
      <w:tr w:rsidR="00C90D97" w14:paraId="0C12FABD" w14:textId="77777777">
        <w:tc>
          <w:tcPr>
            <w:tcW w:w="6791" w:type="dxa"/>
            <w:gridSpan w:val="3"/>
          </w:tcPr>
          <w:p w14:paraId="19C6E794" w14:textId="77777777" w:rsidR="00C90D97" w:rsidRDefault="00037949" w:rsidP="00362AB0">
            <w:r>
              <w:t>F</w:t>
            </w:r>
            <w:r w:rsidR="00C90D97">
              <w:t xml:space="preserve">ormulace závěrů </w:t>
            </w:r>
            <w:r>
              <w:t xml:space="preserve">a splnění cílů </w:t>
            </w:r>
            <w:r w:rsidR="00C90D97">
              <w:t>práce</w:t>
            </w:r>
          </w:p>
        </w:tc>
        <w:tc>
          <w:tcPr>
            <w:tcW w:w="507" w:type="dxa"/>
          </w:tcPr>
          <w:p w14:paraId="7EAEDBF9" w14:textId="77777777" w:rsidR="00C90D97" w:rsidRDefault="00C90D97" w:rsidP="00760BE2">
            <w:pPr>
              <w:jc w:val="center"/>
            </w:pPr>
            <w:r>
              <w:t>A</w:t>
            </w:r>
          </w:p>
        </w:tc>
        <w:tc>
          <w:tcPr>
            <w:tcW w:w="506" w:type="dxa"/>
          </w:tcPr>
          <w:p w14:paraId="1539DD0A" w14:textId="77777777" w:rsidR="00C90D97" w:rsidRDefault="00C90D97" w:rsidP="00760BE2">
            <w:pPr>
              <w:jc w:val="center"/>
            </w:pPr>
            <w:r>
              <w:t>B</w:t>
            </w:r>
          </w:p>
        </w:tc>
        <w:tc>
          <w:tcPr>
            <w:tcW w:w="506" w:type="dxa"/>
          </w:tcPr>
          <w:p w14:paraId="67E18C97" w14:textId="77777777" w:rsidR="00C90D97" w:rsidRDefault="00C90D97" w:rsidP="00760BE2">
            <w:pPr>
              <w:jc w:val="center"/>
            </w:pPr>
            <w:r>
              <w:t>C</w:t>
            </w:r>
          </w:p>
        </w:tc>
        <w:tc>
          <w:tcPr>
            <w:tcW w:w="507" w:type="dxa"/>
          </w:tcPr>
          <w:p w14:paraId="52DB7364" w14:textId="77777777" w:rsidR="00C90D97" w:rsidRDefault="00C90D97" w:rsidP="00760BE2">
            <w:pPr>
              <w:jc w:val="center"/>
            </w:pPr>
            <w:r>
              <w:t>D</w:t>
            </w:r>
          </w:p>
        </w:tc>
        <w:tc>
          <w:tcPr>
            <w:tcW w:w="506" w:type="dxa"/>
          </w:tcPr>
          <w:p w14:paraId="47E6AACE" w14:textId="77777777" w:rsidR="00C90D97" w:rsidRDefault="00C90D97" w:rsidP="00760BE2">
            <w:pPr>
              <w:jc w:val="center"/>
            </w:pPr>
            <w:r>
              <w:t>E</w:t>
            </w:r>
          </w:p>
        </w:tc>
        <w:tc>
          <w:tcPr>
            <w:tcW w:w="505" w:type="dxa"/>
          </w:tcPr>
          <w:p w14:paraId="773374C1" w14:textId="77777777" w:rsidR="00C90D97" w:rsidRPr="00BC2478" w:rsidRDefault="00C90D97" w:rsidP="00760BE2">
            <w:pPr>
              <w:jc w:val="center"/>
              <w:rPr>
                <w:b/>
                <w:u w:val="single"/>
              </w:rPr>
            </w:pPr>
            <w:r w:rsidRPr="00BC2478">
              <w:rPr>
                <w:b/>
                <w:u w:val="single"/>
              </w:rPr>
              <w:t>F</w:t>
            </w:r>
          </w:p>
        </w:tc>
      </w:tr>
      <w:tr w:rsidR="00C90D97" w14:paraId="7B3A52B9" w14:textId="77777777">
        <w:tc>
          <w:tcPr>
            <w:tcW w:w="6791" w:type="dxa"/>
            <w:gridSpan w:val="3"/>
          </w:tcPr>
          <w:p w14:paraId="4F29EA6B" w14:textId="77777777" w:rsidR="00C90D97" w:rsidRDefault="00C90D97" w:rsidP="00362AB0">
            <w:r>
              <w:t>Originalita a odborný přínos práce</w:t>
            </w:r>
          </w:p>
        </w:tc>
        <w:tc>
          <w:tcPr>
            <w:tcW w:w="507" w:type="dxa"/>
          </w:tcPr>
          <w:p w14:paraId="1612E8D6" w14:textId="77777777" w:rsidR="00C90D97" w:rsidRDefault="00C90D97" w:rsidP="00760BE2">
            <w:pPr>
              <w:jc w:val="center"/>
            </w:pPr>
            <w:r>
              <w:t>A</w:t>
            </w:r>
          </w:p>
        </w:tc>
        <w:tc>
          <w:tcPr>
            <w:tcW w:w="506" w:type="dxa"/>
          </w:tcPr>
          <w:p w14:paraId="6E7B04AC" w14:textId="77777777" w:rsidR="00C90D97" w:rsidRDefault="00C90D97" w:rsidP="00760BE2">
            <w:pPr>
              <w:jc w:val="center"/>
            </w:pPr>
            <w:r>
              <w:t>B</w:t>
            </w:r>
          </w:p>
        </w:tc>
        <w:tc>
          <w:tcPr>
            <w:tcW w:w="506" w:type="dxa"/>
          </w:tcPr>
          <w:p w14:paraId="006F3DC3" w14:textId="77777777" w:rsidR="00C90D97" w:rsidRDefault="00C90D97" w:rsidP="00760BE2">
            <w:pPr>
              <w:jc w:val="center"/>
            </w:pPr>
            <w:r>
              <w:t>C</w:t>
            </w:r>
          </w:p>
        </w:tc>
        <w:tc>
          <w:tcPr>
            <w:tcW w:w="507" w:type="dxa"/>
          </w:tcPr>
          <w:p w14:paraId="46A11E4F" w14:textId="77777777" w:rsidR="00C90D97" w:rsidRDefault="00C90D97" w:rsidP="00760BE2">
            <w:pPr>
              <w:jc w:val="center"/>
            </w:pPr>
            <w:r>
              <w:t>D</w:t>
            </w:r>
          </w:p>
        </w:tc>
        <w:tc>
          <w:tcPr>
            <w:tcW w:w="506" w:type="dxa"/>
          </w:tcPr>
          <w:p w14:paraId="2E148695" w14:textId="77777777" w:rsidR="00C90D97" w:rsidRPr="00BC2478" w:rsidRDefault="00C90D97" w:rsidP="00760BE2">
            <w:pPr>
              <w:jc w:val="center"/>
              <w:rPr>
                <w:b/>
                <w:u w:val="single"/>
              </w:rPr>
            </w:pPr>
            <w:r w:rsidRPr="00BC2478">
              <w:rPr>
                <w:b/>
                <w:u w:val="single"/>
              </w:rPr>
              <w:t>E</w:t>
            </w:r>
          </w:p>
        </w:tc>
        <w:tc>
          <w:tcPr>
            <w:tcW w:w="505" w:type="dxa"/>
          </w:tcPr>
          <w:p w14:paraId="647BC4D0" w14:textId="77777777" w:rsidR="00C90D97" w:rsidRDefault="00C90D97" w:rsidP="00760BE2">
            <w:pPr>
              <w:jc w:val="center"/>
            </w:pPr>
            <w:r>
              <w:t>F</w:t>
            </w:r>
          </w:p>
        </w:tc>
      </w:tr>
      <w:tr w:rsidR="00C90D97" w14:paraId="7D6C3A9F" w14:textId="77777777">
        <w:tc>
          <w:tcPr>
            <w:tcW w:w="9828" w:type="dxa"/>
            <w:gridSpan w:val="9"/>
          </w:tcPr>
          <w:p w14:paraId="07848A62" w14:textId="77777777" w:rsidR="00C90D97" w:rsidRPr="00760BE2" w:rsidRDefault="00C90D97" w:rsidP="00BD036A">
            <w:pPr>
              <w:jc w:val="both"/>
              <w:rPr>
                <w:b/>
                <w:bCs/>
              </w:rPr>
            </w:pPr>
            <w:r w:rsidRPr="00760BE2">
              <w:rPr>
                <w:b/>
                <w:bCs/>
              </w:rPr>
              <w:t>Odůvodnění hodnocení práce:</w:t>
            </w:r>
          </w:p>
          <w:p w14:paraId="02BD78CB" w14:textId="77777777" w:rsidR="00C90D97" w:rsidRPr="0065159F" w:rsidRDefault="00C90D97" w:rsidP="00BD036A">
            <w:pPr>
              <w:jc w:val="both"/>
              <w:rPr>
                <w:sz w:val="12"/>
                <w:szCs w:val="12"/>
              </w:rPr>
            </w:pPr>
          </w:p>
          <w:p w14:paraId="4A422CAA" w14:textId="77777777" w:rsidR="0065159F" w:rsidRDefault="00BC2478" w:rsidP="00BD036A">
            <w:pPr>
              <w:jc w:val="both"/>
              <w:rPr>
                <w:lang w:val="en-US"/>
              </w:rPr>
            </w:pPr>
            <w:r w:rsidRPr="00BC2478">
              <w:rPr>
                <w:lang w:val="en-US"/>
              </w:rPr>
              <w:t>I am not quite sure what the research goals were regarding this BT</w:t>
            </w:r>
            <w:r>
              <w:rPr>
                <w:lang w:val="en-US"/>
              </w:rPr>
              <w:t xml:space="preserve">, but the work simply consists of </w:t>
            </w:r>
            <w:r w:rsidR="0098379F">
              <w:rPr>
                <w:lang w:val="en-US"/>
              </w:rPr>
              <w:t xml:space="preserve">superficial generalities and a basic </w:t>
            </w:r>
            <w:r>
              <w:rPr>
                <w:lang w:val="en-US"/>
              </w:rPr>
              <w:t xml:space="preserve">description of historical events with little </w:t>
            </w:r>
            <w:r w:rsidR="00C131C8">
              <w:rPr>
                <w:lang w:val="en-US"/>
              </w:rPr>
              <w:t>to</w:t>
            </w:r>
            <w:r>
              <w:rPr>
                <w:lang w:val="en-US"/>
              </w:rPr>
              <w:t xml:space="preserve"> no analysis at all. One example is the </w:t>
            </w:r>
            <w:r w:rsidR="00C131C8">
              <w:rPr>
                <w:lang w:val="en-US"/>
              </w:rPr>
              <w:t xml:space="preserve">two-page </w:t>
            </w:r>
            <w:r>
              <w:rPr>
                <w:lang w:val="en-US"/>
              </w:rPr>
              <w:t>chapter called “Consequences,” in which no short or long term domestic or geopolitical results are described</w:t>
            </w:r>
            <w:r w:rsidR="0065159F">
              <w:rPr>
                <w:lang w:val="en-US"/>
              </w:rPr>
              <w:t xml:space="preserve"> at all</w:t>
            </w:r>
            <w:r>
              <w:rPr>
                <w:lang w:val="en-US"/>
              </w:rPr>
              <w:t xml:space="preserve">. </w:t>
            </w:r>
          </w:p>
          <w:p w14:paraId="239C0039" w14:textId="77777777" w:rsidR="0065159F" w:rsidRPr="0065159F" w:rsidRDefault="0065159F" w:rsidP="00BD036A">
            <w:pPr>
              <w:jc w:val="both"/>
              <w:rPr>
                <w:sz w:val="12"/>
                <w:szCs w:val="12"/>
                <w:lang w:val="en-US"/>
              </w:rPr>
            </w:pPr>
          </w:p>
          <w:p w14:paraId="70B1F782" w14:textId="4198FDC2" w:rsidR="00C90D97" w:rsidRDefault="00BC2478" w:rsidP="00BD036A">
            <w:pPr>
              <w:jc w:val="both"/>
              <w:rPr>
                <w:lang w:val="en-US"/>
              </w:rPr>
            </w:pPr>
            <w:r>
              <w:rPr>
                <w:lang w:val="en-US"/>
              </w:rPr>
              <w:t>The chapter</w:t>
            </w:r>
            <w:r w:rsidR="0098379F">
              <w:rPr>
                <w:lang w:val="en-US"/>
              </w:rPr>
              <w:t xml:space="preserve"> which ends the main </w:t>
            </w:r>
            <w:r w:rsidR="0065159F">
              <w:rPr>
                <w:lang w:val="en-US"/>
              </w:rPr>
              <w:t>body</w:t>
            </w:r>
            <w:r w:rsidR="0098379F">
              <w:rPr>
                <w:lang w:val="en-US"/>
              </w:rPr>
              <w:t xml:space="preserve"> of the whole work</w:t>
            </w:r>
            <w:r>
              <w:rPr>
                <w:lang w:val="en-US"/>
              </w:rPr>
              <w:t xml:space="preserve"> </w:t>
            </w:r>
            <w:r w:rsidR="0098379F">
              <w:rPr>
                <w:lang w:val="en-US"/>
              </w:rPr>
              <w:t>finishes this way</w:t>
            </w:r>
            <w:r>
              <w:rPr>
                <w:lang w:val="en-US"/>
              </w:rPr>
              <w:t>:</w:t>
            </w:r>
            <w:r w:rsidR="0065159F">
              <w:rPr>
                <w:lang w:val="en-US"/>
              </w:rPr>
              <w:t xml:space="preserve"> </w:t>
            </w:r>
            <w:r w:rsidR="0098379F">
              <w:rPr>
                <w:lang w:val="en-US"/>
              </w:rPr>
              <w:t>“</w:t>
            </w:r>
            <w:r w:rsidR="0098379F" w:rsidRPr="0098379F">
              <w:rPr>
                <w:lang w:val="en-US"/>
              </w:rPr>
              <w:t>Kenned</w:t>
            </w:r>
            <w:r w:rsidR="0098379F">
              <w:rPr>
                <w:lang w:val="en-US"/>
              </w:rPr>
              <w:t xml:space="preserve">y accepted advice from experts focusing on the Soviet Union. During the Crisis, Kennedy was influenced by his experiences and knowledge. He thought of the next generation and what would squeeze of the nuclear bomb mean to them. The abnegation of a nuclear superiority was considered not a </w:t>
            </w:r>
            <w:r w:rsidR="00C131C8">
              <w:rPr>
                <w:lang w:val="en-US"/>
              </w:rPr>
              <w:t>surrender</w:t>
            </w:r>
            <w:r w:rsidR="0098379F">
              <w:rPr>
                <w:lang w:val="en-US"/>
              </w:rPr>
              <w:t xml:space="preserve"> but necessity </w:t>
            </w:r>
            <w:proofErr w:type="gramStart"/>
            <w:r w:rsidR="0098379F">
              <w:rPr>
                <w:lang w:val="en-US"/>
              </w:rPr>
              <w:t>with ”</w:t>
            </w:r>
            <w:proofErr w:type="gramEnd"/>
            <w:r w:rsidR="00C131C8">
              <w:rPr>
                <w:lang w:val="en-US"/>
              </w:rPr>
              <w:t xml:space="preserve"> (sic, </w:t>
            </w:r>
            <w:r w:rsidR="00BD036A">
              <w:rPr>
                <w:lang w:val="en-US"/>
              </w:rPr>
              <w:t xml:space="preserve">e.g. </w:t>
            </w:r>
            <w:r w:rsidR="00C131C8">
              <w:rPr>
                <w:lang w:val="en-US"/>
              </w:rPr>
              <w:t xml:space="preserve">no end </w:t>
            </w:r>
            <w:r w:rsidR="0065159F">
              <w:rPr>
                <w:lang w:val="en-US"/>
              </w:rPr>
              <w:t xml:space="preserve">to </w:t>
            </w:r>
            <w:r w:rsidR="00C131C8">
              <w:rPr>
                <w:lang w:val="en-US"/>
              </w:rPr>
              <w:t>the sentence</w:t>
            </w:r>
            <w:r w:rsidR="0065159F">
              <w:rPr>
                <w:lang w:val="en-US"/>
              </w:rPr>
              <w:t xml:space="preserve"> or even punctuation</w:t>
            </w:r>
            <w:r w:rsidR="00C131C8">
              <w:rPr>
                <w:lang w:val="en-US"/>
              </w:rPr>
              <w:t xml:space="preserve">) </w:t>
            </w:r>
          </w:p>
          <w:p w14:paraId="04C5D00C" w14:textId="33CB0FE9" w:rsidR="00C131C8" w:rsidRPr="0065159F" w:rsidRDefault="00C131C8" w:rsidP="00BD036A">
            <w:pPr>
              <w:jc w:val="both"/>
              <w:rPr>
                <w:sz w:val="12"/>
                <w:szCs w:val="12"/>
                <w:lang w:val="en-US"/>
              </w:rPr>
            </w:pPr>
          </w:p>
          <w:p w14:paraId="6BFB2E5D" w14:textId="336C80EA" w:rsidR="00C90D97" w:rsidRPr="00BA3203" w:rsidRDefault="00C131C8" w:rsidP="00BD036A">
            <w:pPr>
              <w:jc w:val="both"/>
            </w:pPr>
            <w:r>
              <w:rPr>
                <w:lang w:val="en-US"/>
              </w:rPr>
              <w:t xml:space="preserve">At least the BT writer has </w:t>
            </w:r>
            <w:r w:rsidR="0065159F">
              <w:rPr>
                <w:lang w:val="en-US"/>
              </w:rPr>
              <w:t xml:space="preserve">acquired </w:t>
            </w:r>
            <w:r>
              <w:rPr>
                <w:lang w:val="en-US"/>
              </w:rPr>
              <w:t xml:space="preserve">some knowledge of the events that took place </w:t>
            </w:r>
            <w:r w:rsidR="00C6134F">
              <w:rPr>
                <w:lang w:val="en-US"/>
              </w:rPr>
              <w:t xml:space="preserve">which might give her a basis to continue </w:t>
            </w:r>
            <w:r w:rsidR="00BD036A">
              <w:rPr>
                <w:lang w:val="en-US"/>
              </w:rPr>
              <w:t xml:space="preserve">deeper </w:t>
            </w:r>
            <w:r w:rsidR="00C6134F">
              <w:rPr>
                <w:lang w:val="en-US"/>
              </w:rPr>
              <w:t>work on the project. Still, much</w:t>
            </w:r>
            <w:r>
              <w:rPr>
                <w:lang w:val="en-US"/>
              </w:rPr>
              <w:t xml:space="preserve"> more research would be needed to develop some kind of analytical perspective, e.g. starting with a clear research question. </w:t>
            </w:r>
          </w:p>
          <w:p w14:paraId="1E2E9DE6" w14:textId="77777777" w:rsidR="00C90D97" w:rsidRPr="0065159F" w:rsidRDefault="00C90D97" w:rsidP="00BD036A">
            <w:pPr>
              <w:jc w:val="both"/>
              <w:rPr>
                <w:sz w:val="12"/>
                <w:szCs w:val="12"/>
              </w:rPr>
            </w:pPr>
          </w:p>
        </w:tc>
      </w:tr>
      <w:tr w:rsidR="00C90D97" w14:paraId="10A43CF2" w14:textId="77777777">
        <w:tc>
          <w:tcPr>
            <w:tcW w:w="9828" w:type="dxa"/>
            <w:gridSpan w:val="9"/>
          </w:tcPr>
          <w:p w14:paraId="3C11DD33" w14:textId="649A6C7E" w:rsidR="00C90D97" w:rsidRDefault="00C90D97" w:rsidP="00362AB0">
            <w:pPr>
              <w:rPr>
                <w:b/>
                <w:bCs/>
              </w:rPr>
            </w:pPr>
            <w:r w:rsidRPr="00760BE2">
              <w:rPr>
                <w:b/>
                <w:bCs/>
              </w:rPr>
              <w:t>Otázky k obhajobě:</w:t>
            </w:r>
          </w:p>
          <w:p w14:paraId="134115A9" w14:textId="77777777" w:rsidR="0065159F" w:rsidRPr="0065159F" w:rsidRDefault="0065159F" w:rsidP="00362AB0">
            <w:pPr>
              <w:rPr>
                <w:b/>
                <w:bCs/>
                <w:sz w:val="12"/>
                <w:szCs w:val="12"/>
              </w:rPr>
            </w:pPr>
          </w:p>
          <w:p w14:paraId="21D340AE" w14:textId="14D55AFB" w:rsidR="00A432EE" w:rsidRDefault="00A432EE" w:rsidP="00362AB0">
            <w:pPr>
              <w:rPr>
                <w:lang w:val="en-US"/>
              </w:rPr>
            </w:pPr>
            <w:r w:rsidRPr="00A432EE">
              <w:rPr>
                <w:lang w:val="en-US"/>
              </w:rPr>
              <w:t xml:space="preserve">1) </w:t>
            </w:r>
            <w:r>
              <w:rPr>
                <w:lang w:val="en-US"/>
              </w:rPr>
              <w:t xml:space="preserve">What are the main differences between how the Kennedy administration and the Khrushchev regime handled the situation? </w:t>
            </w:r>
          </w:p>
          <w:p w14:paraId="580FFBEA" w14:textId="77777777" w:rsidR="0065159F" w:rsidRPr="0065159F" w:rsidRDefault="0065159F" w:rsidP="00362AB0">
            <w:pPr>
              <w:rPr>
                <w:sz w:val="12"/>
                <w:szCs w:val="12"/>
                <w:lang w:val="en-US"/>
              </w:rPr>
            </w:pPr>
          </w:p>
          <w:p w14:paraId="0DE72E27" w14:textId="46FA99D7" w:rsidR="00A432EE" w:rsidRDefault="00A432EE" w:rsidP="00A432EE">
            <w:pPr>
              <w:rPr>
                <w:lang w:val="en-US"/>
              </w:rPr>
            </w:pPr>
            <w:r>
              <w:t xml:space="preserve">2) </w:t>
            </w:r>
            <w:r w:rsidRPr="00A432EE">
              <w:rPr>
                <w:lang w:val="en-US"/>
              </w:rPr>
              <w:t>What is the overall legacy of the Cuban Missile Crisis? Results from the events</w:t>
            </w:r>
            <w:r>
              <w:rPr>
                <w:lang w:val="en-US"/>
              </w:rPr>
              <w:t xml:space="preserve">, either at the time immediately following </w:t>
            </w:r>
            <w:r w:rsidR="00DE5E0F">
              <w:rPr>
                <w:lang w:val="en-US"/>
              </w:rPr>
              <w:t xml:space="preserve">them </w:t>
            </w:r>
            <w:r>
              <w:rPr>
                <w:lang w:val="en-US"/>
              </w:rPr>
              <w:t>or even today</w:t>
            </w:r>
            <w:r w:rsidRPr="00A432EE">
              <w:rPr>
                <w:lang w:val="en-US"/>
              </w:rPr>
              <w:t>?</w:t>
            </w:r>
          </w:p>
          <w:p w14:paraId="762BFD60" w14:textId="77777777" w:rsidR="00C90D97" w:rsidRPr="0065159F" w:rsidRDefault="00C90D97" w:rsidP="00362AB0">
            <w:pPr>
              <w:rPr>
                <w:sz w:val="12"/>
                <w:szCs w:val="12"/>
              </w:rPr>
            </w:pPr>
          </w:p>
        </w:tc>
      </w:tr>
      <w:tr w:rsidR="00C90D97" w14:paraId="7CDE772B" w14:textId="77777777">
        <w:tc>
          <w:tcPr>
            <w:tcW w:w="6791" w:type="dxa"/>
            <w:gridSpan w:val="3"/>
          </w:tcPr>
          <w:p w14:paraId="07C2C724" w14:textId="77777777" w:rsidR="00C90D97" w:rsidRDefault="00C90D97" w:rsidP="00362AB0">
            <w:r w:rsidRPr="00760BE2">
              <w:rPr>
                <w:b/>
                <w:bCs/>
              </w:rPr>
              <w:t>Celkové hodnocení</w:t>
            </w:r>
            <w:r w:rsidRPr="00760BE2">
              <w:rPr>
                <w:rStyle w:val="Znakapoznpodarou"/>
                <w:b/>
                <w:bCs/>
              </w:rPr>
              <w:footnoteReference w:customMarkFollows="1" w:id="1"/>
              <w:t>*</w:t>
            </w:r>
          </w:p>
        </w:tc>
        <w:tc>
          <w:tcPr>
            <w:tcW w:w="507" w:type="dxa"/>
          </w:tcPr>
          <w:p w14:paraId="565E5E88" w14:textId="77777777" w:rsidR="00C90D97" w:rsidRDefault="00C90D97" w:rsidP="00760BE2">
            <w:pPr>
              <w:jc w:val="center"/>
            </w:pPr>
            <w:r>
              <w:t>A</w:t>
            </w:r>
          </w:p>
        </w:tc>
        <w:tc>
          <w:tcPr>
            <w:tcW w:w="506" w:type="dxa"/>
          </w:tcPr>
          <w:p w14:paraId="7D5D78EB" w14:textId="77777777" w:rsidR="00C90D97" w:rsidRDefault="00C90D97" w:rsidP="00760BE2">
            <w:pPr>
              <w:jc w:val="center"/>
            </w:pPr>
            <w:r>
              <w:t>B</w:t>
            </w:r>
          </w:p>
        </w:tc>
        <w:tc>
          <w:tcPr>
            <w:tcW w:w="506" w:type="dxa"/>
          </w:tcPr>
          <w:p w14:paraId="05F4D6B2" w14:textId="77777777" w:rsidR="00C90D97" w:rsidRDefault="00C90D97" w:rsidP="00760BE2">
            <w:pPr>
              <w:jc w:val="center"/>
            </w:pPr>
            <w:r>
              <w:t>C</w:t>
            </w:r>
          </w:p>
        </w:tc>
        <w:tc>
          <w:tcPr>
            <w:tcW w:w="507" w:type="dxa"/>
          </w:tcPr>
          <w:p w14:paraId="1CDD1FF1" w14:textId="77777777" w:rsidR="00C90D97" w:rsidRDefault="00C90D97" w:rsidP="00760BE2">
            <w:pPr>
              <w:jc w:val="center"/>
            </w:pPr>
            <w:r>
              <w:t>D</w:t>
            </w:r>
          </w:p>
        </w:tc>
        <w:tc>
          <w:tcPr>
            <w:tcW w:w="506" w:type="dxa"/>
          </w:tcPr>
          <w:p w14:paraId="6A1F19A5" w14:textId="77777777" w:rsidR="00C90D97" w:rsidRDefault="00C90D97" w:rsidP="00760BE2">
            <w:pPr>
              <w:jc w:val="center"/>
            </w:pPr>
            <w:r>
              <w:t>E</w:t>
            </w:r>
          </w:p>
        </w:tc>
        <w:tc>
          <w:tcPr>
            <w:tcW w:w="505" w:type="dxa"/>
          </w:tcPr>
          <w:p w14:paraId="4627B884" w14:textId="77777777" w:rsidR="00C90D97" w:rsidRPr="00C6134F" w:rsidRDefault="00C90D97" w:rsidP="00760BE2">
            <w:pPr>
              <w:jc w:val="center"/>
              <w:rPr>
                <w:b/>
                <w:u w:val="single"/>
              </w:rPr>
            </w:pPr>
            <w:r w:rsidRPr="00C6134F">
              <w:rPr>
                <w:b/>
                <w:u w:val="single"/>
              </w:rPr>
              <w:t>F</w:t>
            </w:r>
          </w:p>
        </w:tc>
      </w:tr>
      <w:tr w:rsidR="00C90D97" w14:paraId="08911D6B" w14:textId="77777777">
        <w:tc>
          <w:tcPr>
            <w:tcW w:w="3348" w:type="dxa"/>
            <w:gridSpan w:val="2"/>
            <w:tcBorders>
              <w:bottom w:val="single" w:sz="12" w:space="0" w:color="auto"/>
            </w:tcBorders>
            <w:vAlign w:val="center"/>
          </w:tcPr>
          <w:p w14:paraId="7D8E96F1" w14:textId="4EAAE9DA" w:rsidR="00C90D97" w:rsidRDefault="00C90D97" w:rsidP="00362AB0">
            <w:r>
              <w:t>Datum:</w:t>
            </w:r>
            <w:r w:rsidR="00C6134F">
              <w:t xml:space="preserve"> 24.5.2018</w:t>
            </w:r>
          </w:p>
        </w:tc>
        <w:tc>
          <w:tcPr>
            <w:tcW w:w="6480" w:type="dxa"/>
            <w:gridSpan w:val="7"/>
            <w:tcBorders>
              <w:bottom w:val="single" w:sz="12" w:space="0" w:color="auto"/>
            </w:tcBorders>
            <w:vAlign w:val="center"/>
          </w:tcPr>
          <w:p w14:paraId="62419229" w14:textId="77777777" w:rsidR="00C90D97" w:rsidRDefault="00C90D97" w:rsidP="00362AB0">
            <w:r>
              <w:t>Podpis:</w:t>
            </w:r>
          </w:p>
        </w:tc>
      </w:tr>
    </w:tbl>
    <w:p w14:paraId="42224246" w14:textId="77777777" w:rsidR="00C90D97" w:rsidRDefault="00C90D97"/>
    <w:sectPr w:rsidR="00C90D97" w:rsidSect="008B457A">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94898" w14:textId="77777777" w:rsidR="00BB2EC9" w:rsidRDefault="00BB2EC9">
      <w:r>
        <w:separator/>
      </w:r>
    </w:p>
  </w:endnote>
  <w:endnote w:type="continuationSeparator" w:id="0">
    <w:p w14:paraId="1F6B7446" w14:textId="77777777" w:rsidR="00BB2EC9" w:rsidRDefault="00BB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1453A" w14:textId="77777777" w:rsidR="00BB2EC9" w:rsidRDefault="00BB2EC9">
      <w:r>
        <w:separator/>
      </w:r>
    </w:p>
  </w:footnote>
  <w:footnote w:type="continuationSeparator" w:id="0">
    <w:p w14:paraId="1B16B853" w14:textId="77777777" w:rsidR="00BB2EC9" w:rsidRDefault="00BB2EC9">
      <w:r>
        <w:continuationSeparator/>
      </w:r>
    </w:p>
  </w:footnote>
  <w:footnote w:id="1">
    <w:p w14:paraId="442A0A67" w14:textId="77777777" w:rsidR="00B24848" w:rsidRDefault="00B24848"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66"/>
    <w:rsid w:val="000076A6"/>
    <w:rsid w:val="0001264A"/>
    <w:rsid w:val="00037949"/>
    <w:rsid w:val="00043F5E"/>
    <w:rsid w:val="00065813"/>
    <w:rsid w:val="00086970"/>
    <w:rsid w:val="000B5B83"/>
    <w:rsid w:val="000C472E"/>
    <w:rsid w:val="000F015E"/>
    <w:rsid w:val="000F3895"/>
    <w:rsid w:val="000F6778"/>
    <w:rsid w:val="00122F79"/>
    <w:rsid w:val="00132E3B"/>
    <w:rsid w:val="00184BC5"/>
    <w:rsid w:val="001B2D68"/>
    <w:rsid w:val="001D16F2"/>
    <w:rsid w:val="002441EE"/>
    <w:rsid w:val="00251C0A"/>
    <w:rsid w:val="00264642"/>
    <w:rsid w:val="002707E4"/>
    <w:rsid w:val="00270B43"/>
    <w:rsid w:val="002946BD"/>
    <w:rsid w:val="002E34C2"/>
    <w:rsid w:val="003074EF"/>
    <w:rsid w:val="003245DE"/>
    <w:rsid w:val="00362AB0"/>
    <w:rsid w:val="003B3470"/>
    <w:rsid w:val="003F5DA2"/>
    <w:rsid w:val="00415531"/>
    <w:rsid w:val="004703FF"/>
    <w:rsid w:val="00471C0C"/>
    <w:rsid w:val="00473B58"/>
    <w:rsid w:val="00484FA5"/>
    <w:rsid w:val="00526D47"/>
    <w:rsid w:val="005458A8"/>
    <w:rsid w:val="005E092C"/>
    <w:rsid w:val="005E6AAC"/>
    <w:rsid w:val="005E7816"/>
    <w:rsid w:val="006270D3"/>
    <w:rsid w:val="00631607"/>
    <w:rsid w:val="0064625E"/>
    <w:rsid w:val="0065159F"/>
    <w:rsid w:val="0067251A"/>
    <w:rsid w:val="00673989"/>
    <w:rsid w:val="006847E2"/>
    <w:rsid w:val="0068721B"/>
    <w:rsid w:val="006B02A9"/>
    <w:rsid w:val="006E1A66"/>
    <w:rsid w:val="006E7479"/>
    <w:rsid w:val="00700229"/>
    <w:rsid w:val="007101EF"/>
    <w:rsid w:val="007235AF"/>
    <w:rsid w:val="00760BE2"/>
    <w:rsid w:val="0076787D"/>
    <w:rsid w:val="00782375"/>
    <w:rsid w:val="00795CBF"/>
    <w:rsid w:val="007B30CF"/>
    <w:rsid w:val="007D57D7"/>
    <w:rsid w:val="00807A78"/>
    <w:rsid w:val="00816C97"/>
    <w:rsid w:val="00821B0F"/>
    <w:rsid w:val="00874D56"/>
    <w:rsid w:val="008A5955"/>
    <w:rsid w:val="008B457A"/>
    <w:rsid w:val="008D1958"/>
    <w:rsid w:val="00945558"/>
    <w:rsid w:val="00971B76"/>
    <w:rsid w:val="0098167A"/>
    <w:rsid w:val="0098379F"/>
    <w:rsid w:val="00986A0A"/>
    <w:rsid w:val="00987F31"/>
    <w:rsid w:val="009C77CE"/>
    <w:rsid w:val="00A107BE"/>
    <w:rsid w:val="00A432EE"/>
    <w:rsid w:val="00A55E2A"/>
    <w:rsid w:val="00AA2CA2"/>
    <w:rsid w:val="00AA599B"/>
    <w:rsid w:val="00AB3B95"/>
    <w:rsid w:val="00AB5373"/>
    <w:rsid w:val="00AE657A"/>
    <w:rsid w:val="00B10B4C"/>
    <w:rsid w:val="00B24848"/>
    <w:rsid w:val="00B759C0"/>
    <w:rsid w:val="00BA1CD3"/>
    <w:rsid w:val="00BA3203"/>
    <w:rsid w:val="00BB2EC9"/>
    <w:rsid w:val="00BC2478"/>
    <w:rsid w:val="00BD036A"/>
    <w:rsid w:val="00BE64C9"/>
    <w:rsid w:val="00C131C8"/>
    <w:rsid w:val="00C27272"/>
    <w:rsid w:val="00C6134F"/>
    <w:rsid w:val="00C90D97"/>
    <w:rsid w:val="00CA0A18"/>
    <w:rsid w:val="00CB3924"/>
    <w:rsid w:val="00CF4A12"/>
    <w:rsid w:val="00D0173D"/>
    <w:rsid w:val="00D30749"/>
    <w:rsid w:val="00D41FD0"/>
    <w:rsid w:val="00D60F34"/>
    <w:rsid w:val="00D93200"/>
    <w:rsid w:val="00D95009"/>
    <w:rsid w:val="00DC1BF5"/>
    <w:rsid w:val="00DE5E0F"/>
    <w:rsid w:val="00E21784"/>
    <w:rsid w:val="00E21D9C"/>
    <w:rsid w:val="00E63A4B"/>
    <w:rsid w:val="00E77CDB"/>
    <w:rsid w:val="00EB76C6"/>
    <w:rsid w:val="00EC0C71"/>
    <w:rsid w:val="00ED246B"/>
    <w:rsid w:val="00EF0815"/>
    <w:rsid w:val="00F16CBC"/>
    <w:rsid w:val="00F24160"/>
    <w:rsid w:val="00F76E7C"/>
    <w:rsid w:val="00F8781B"/>
    <w:rsid w:val="00FC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114F2"/>
  <w15:chartTrackingRefBased/>
  <w15:docId w15:val="{36BE7A08-2BD4-4D2C-8AA6-D45B79A9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6847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6847E2"/>
    <w:rPr>
      <w:sz w:val="20"/>
      <w:szCs w:val="20"/>
    </w:rPr>
  </w:style>
  <w:style w:type="character" w:customStyle="1" w:styleId="TextpoznpodarouChar">
    <w:name w:val="Text pozn. pod čarou Char"/>
    <w:link w:val="Textpoznpodarou"/>
    <w:uiPriority w:val="99"/>
    <w:semiHidden/>
    <w:locked/>
    <w:rsid w:val="0064625E"/>
    <w:rPr>
      <w:sz w:val="20"/>
      <w:szCs w:val="20"/>
    </w:rPr>
  </w:style>
  <w:style w:type="character" w:styleId="Znakapoznpodarou">
    <w:name w:val="footnote reference"/>
    <w:uiPriority w:val="99"/>
    <w:semiHidden/>
    <w:rsid w:val="006847E2"/>
    <w:rPr>
      <w:vertAlign w:val="superscript"/>
    </w:rPr>
  </w:style>
  <w:style w:type="paragraph" w:styleId="Textbubliny">
    <w:name w:val="Balloon Text"/>
    <w:basedOn w:val="Normln"/>
    <w:link w:val="TextbublinyChar"/>
    <w:uiPriority w:val="99"/>
    <w:semiHidden/>
    <w:rsid w:val="002E34C2"/>
    <w:rPr>
      <w:rFonts w:ascii="Tahoma" w:hAnsi="Tahoma" w:cs="Tahoma"/>
      <w:sz w:val="16"/>
      <w:szCs w:val="16"/>
    </w:rPr>
  </w:style>
  <w:style w:type="character" w:customStyle="1" w:styleId="TextbublinyChar">
    <w:name w:val="Text bubliny Char"/>
    <w:link w:val="Textbubliny"/>
    <w:uiPriority w:val="99"/>
    <w:semiHidden/>
    <w:locked/>
    <w:rsid w:val="004703FF"/>
    <w:rPr>
      <w:sz w:val="2"/>
      <w:szCs w:val="2"/>
    </w:rPr>
  </w:style>
  <w:style w:type="character" w:styleId="Odkaznakoment">
    <w:name w:val="annotation reference"/>
    <w:uiPriority w:val="99"/>
    <w:semiHidden/>
    <w:rsid w:val="002E34C2"/>
    <w:rPr>
      <w:sz w:val="16"/>
      <w:szCs w:val="16"/>
    </w:rPr>
  </w:style>
  <w:style w:type="paragraph" w:styleId="Textkomente">
    <w:name w:val="annotation text"/>
    <w:basedOn w:val="Normln"/>
    <w:link w:val="TextkomenteChar"/>
    <w:uiPriority w:val="99"/>
    <w:semiHidden/>
    <w:rsid w:val="002E34C2"/>
    <w:rPr>
      <w:sz w:val="20"/>
      <w:szCs w:val="20"/>
    </w:rPr>
  </w:style>
  <w:style w:type="character" w:customStyle="1" w:styleId="TextkomenteChar">
    <w:name w:val="Text komentáře Char"/>
    <w:link w:val="Textkomente"/>
    <w:uiPriority w:val="99"/>
    <w:semiHidden/>
    <w:locked/>
    <w:rsid w:val="004703FF"/>
    <w:rPr>
      <w:sz w:val="20"/>
      <w:szCs w:val="20"/>
    </w:rPr>
  </w:style>
  <w:style w:type="paragraph" w:styleId="Pedmtkomente">
    <w:name w:val="annotation subject"/>
    <w:basedOn w:val="Textkomente"/>
    <w:next w:val="Textkomente"/>
    <w:link w:val="PedmtkomenteChar"/>
    <w:uiPriority w:val="99"/>
    <w:semiHidden/>
    <w:rsid w:val="002E34C2"/>
    <w:rPr>
      <w:b/>
      <w:bCs/>
    </w:rPr>
  </w:style>
  <w:style w:type="character" w:customStyle="1" w:styleId="PedmtkomenteChar">
    <w:name w:val="Předmět komentáře Char"/>
    <w:link w:val="Pedmtkomente"/>
    <w:uiPriority w:val="99"/>
    <w:semiHidden/>
    <w:locked/>
    <w:rsid w:val="004703FF"/>
    <w:rPr>
      <w:b/>
      <w:bCs/>
      <w:sz w:val="20"/>
      <w:szCs w:val="20"/>
    </w:rPr>
  </w:style>
  <w:style w:type="paragraph" w:styleId="Odstavecseseznamem">
    <w:name w:val="List Paragraph"/>
    <w:basedOn w:val="Normln"/>
    <w:uiPriority w:val="34"/>
    <w:qFormat/>
    <w:rsid w:val="00A43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2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338</Words>
  <Characters>1932</Characters>
  <Application>Microsoft Office Word</Application>
  <DocSecurity>0</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Daniel Paul Sampey</cp:lastModifiedBy>
  <cp:revision>8</cp:revision>
  <cp:lastPrinted>2018-05-29T10:29:00Z</cp:lastPrinted>
  <dcterms:created xsi:type="dcterms:W3CDTF">2018-05-25T16:27:00Z</dcterms:created>
  <dcterms:modified xsi:type="dcterms:W3CDTF">2018-05-29T10:29:00Z</dcterms:modified>
</cp:coreProperties>
</file>