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B37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Monika Fridrichová </w:t>
            </w:r>
            <w:proofErr w:type="spellStart"/>
            <w:r>
              <w:rPr>
                <w:sz w:val="22"/>
                <w:szCs w:val="22"/>
              </w:rPr>
              <w:t>Schnirchová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B37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gramotnost dětí z dětských domovů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B37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B37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B37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30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7304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7304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30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E79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EA0422">
            <w:pPr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655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bakalářské práce, tj. snaha o porovnání finanční gramotnosti dětí z dětských domovů a z biologických rodin je v současné (nejen) době velmi aktuální. </w:t>
            </w:r>
          </w:p>
          <w:p w:rsidR="0056551E" w:rsidRDefault="0056551E" w:rsidP="00362AB0">
            <w:pPr>
              <w:rPr>
                <w:sz w:val="22"/>
                <w:szCs w:val="22"/>
              </w:rPr>
            </w:pPr>
          </w:p>
          <w:p w:rsidR="0056551E" w:rsidRPr="00C50B27" w:rsidRDefault="005655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bakalářské práce má logické členění a vhodně uvozuje praktickou část.</w:t>
            </w:r>
            <w:r w:rsidR="00173046">
              <w:rPr>
                <w:sz w:val="22"/>
                <w:szCs w:val="22"/>
              </w:rPr>
              <w:t xml:space="preserve"> Za přínosné lze považovat, že autorka uvozuje citace a parafráze odborných zdrojů vlastním textem. Celkový dojem ovšem snižu</w:t>
            </w:r>
            <w:r w:rsidR="00A923D0">
              <w:rPr>
                <w:sz w:val="22"/>
                <w:szCs w:val="22"/>
              </w:rPr>
              <w:t xml:space="preserve">jí překlepy a pravopisné chyby. Také by bylo vhodné používat odbornější jazyk.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C71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práce jsou vyhodnoceny jednotlivé otázky z dotazníku grafem a následným komentářem zjištěných skutečností. V kapitole Interpretace dat, vzhledem k malému vzorku u kategorií 14 až 15 a 16 až 18 nebylo nutné je oddělovat, ačkoliv autorka vysvětluje svůj úmysl logicky rozdílem mezi smýšlením pubescenta a téměř dospělého člověka i s rozdílnými následky jeho chování v oblasti finanční gramotnosti.</w:t>
            </w:r>
          </w:p>
          <w:p w:rsidR="00B411DB" w:rsidRDefault="003837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v této </w:t>
            </w:r>
            <w:r w:rsidR="00FB70A9">
              <w:rPr>
                <w:sz w:val="22"/>
                <w:szCs w:val="22"/>
              </w:rPr>
              <w:t>části práce</w:t>
            </w:r>
            <w:r>
              <w:rPr>
                <w:sz w:val="22"/>
                <w:szCs w:val="22"/>
              </w:rPr>
              <w:t xml:space="preserve"> jsou patrné jazykové nepřesnosti, chyby atd.</w:t>
            </w:r>
            <w:r w:rsidR="00FB70A9">
              <w:rPr>
                <w:sz w:val="22"/>
                <w:szCs w:val="22"/>
              </w:rPr>
              <w:t xml:space="preserve"> </w:t>
            </w:r>
            <w:r w:rsidR="00475202">
              <w:rPr>
                <w:sz w:val="22"/>
                <w:szCs w:val="22"/>
              </w:rPr>
              <w:t>Kapitoly Doporučení pro praxi a Závěr by si zasloužily širší pojetí.</w:t>
            </w:r>
          </w:p>
          <w:p w:rsidR="00FB70A9" w:rsidRDefault="00FB70A9" w:rsidP="00362AB0">
            <w:pPr>
              <w:rPr>
                <w:sz w:val="22"/>
                <w:szCs w:val="22"/>
              </w:rPr>
            </w:pPr>
          </w:p>
          <w:p w:rsidR="00FB70A9" w:rsidRPr="00C50B27" w:rsidRDefault="00FB70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  <w:p w:rsidR="00B411DB" w:rsidRPr="00C50B27" w:rsidRDefault="00823EC9" w:rsidP="00823EC9">
            <w:pPr>
              <w:tabs>
                <w:tab w:val="left" w:pos="31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823EC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23EC9">
              <w:rPr>
                <w:sz w:val="22"/>
                <w:szCs w:val="22"/>
              </w:rPr>
              <w:t xml:space="preserve"> 11. 5. 2018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F9D" w:rsidRDefault="00016F9D">
      <w:r>
        <w:separator/>
      </w:r>
    </w:p>
  </w:endnote>
  <w:endnote w:type="continuationSeparator" w:id="0">
    <w:p w:rsidR="00016F9D" w:rsidRDefault="0001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F9D" w:rsidRDefault="00016F9D">
      <w:r>
        <w:separator/>
      </w:r>
    </w:p>
  </w:footnote>
  <w:footnote w:type="continuationSeparator" w:id="0">
    <w:p w:rsidR="00016F9D" w:rsidRDefault="00016F9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C4"/>
    <w:rsid w:val="00016F9D"/>
    <w:rsid w:val="000E2C47"/>
    <w:rsid w:val="000F59C9"/>
    <w:rsid w:val="00104EE4"/>
    <w:rsid w:val="00173046"/>
    <w:rsid w:val="00362AB0"/>
    <w:rsid w:val="00383772"/>
    <w:rsid w:val="003F5DA2"/>
    <w:rsid w:val="00475202"/>
    <w:rsid w:val="00512982"/>
    <w:rsid w:val="00514664"/>
    <w:rsid w:val="00526D47"/>
    <w:rsid w:val="0055255D"/>
    <w:rsid w:val="0056551E"/>
    <w:rsid w:val="005C219A"/>
    <w:rsid w:val="006847E2"/>
    <w:rsid w:val="00730C1A"/>
    <w:rsid w:val="007C7194"/>
    <w:rsid w:val="00823EC9"/>
    <w:rsid w:val="009B5CC6"/>
    <w:rsid w:val="00A923D0"/>
    <w:rsid w:val="00AB37B6"/>
    <w:rsid w:val="00B411DB"/>
    <w:rsid w:val="00B415AC"/>
    <w:rsid w:val="00BA3203"/>
    <w:rsid w:val="00C03D7D"/>
    <w:rsid w:val="00C178C4"/>
    <w:rsid w:val="00C50B27"/>
    <w:rsid w:val="00CE79B0"/>
    <w:rsid w:val="00D62416"/>
    <w:rsid w:val="00DC1BF5"/>
    <w:rsid w:val="00E709EA"/>
    <w:rsid w:val="00EA0422"/>
    <w:rsid w:val="00FB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92086"/>
  <w15:chartTrackingRefBased/>
  <w15:docId w15:val="{7F571332-DF6B-43E0-B645-BA36D9A8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%20Polepilov&#225;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2</Pages>
  <Words>325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Renata Polepilová</dc:creator>
  <cp:keywords/>
  <cp:lastModifiedBy>Renata Polepilová</cp:lastModifiedBy>
  <cp:revision>2</cp:revision>
  <cp:lastPrinted>2012-04-25T08:21:00Z</cp:lastPrinted>
  <dcterms:created xsi:type="dcterms:W3CDTF">2018-05-12T15:28:00Z</dcterms:created>
  <dcterms:modified xsi:type="dcterms:W3CDTF">2018-05-12T15:28:00Z</dcterms:modified>
</cp:coreProperties>
</file>