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54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Hynek Dvořáček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54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péče o seniory ve vybraných zařízeních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954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54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54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09546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095466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095466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095466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954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zajímavé a aktuální téma, která má potenciál. Nicméně zpracování obsahuje nedostatky, a to především v části praktické. Nejsou dodržena základní kritéria výzkumu, která</w:t>
            </w:r>
            <w:r w:rsidR="00CF110D">
              <w:rPr>
                <w:sz w:val="22"/>
                <w:szCs w:val="22"/>
              </w:rPr>
              <w:t xml:space="preserve"> si autor sám nastavil</w:t>
            </w:r>
            <w:bookmarkStart w:id="0" w:name="_GoBack"/>
            <w:bookmarkEnd w:id="0"/>
            <w:r>
              <w:rPr>
                <w:sz w:val="22"/>
                <w:szCs w:val="22"/>
              </w:rPr>
              <w:t>. Domnívám se, že závěry práce nebyly naplněny.</w:t>
            </w:r>
          </w:p>
          <w:p w:rsidR="00095466" w:rsidRDefault="00095466" w:rsidP="00362AB0">
            <w:pPr>
              <w:rPr>
                <w:sz w:val="22"/>
                <w:szCs w:val="22"/>
              </w:rPr>
            </w:pPr>
            <w:r w:rsidRPr="00095466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bych ocenila cíl teoretické části.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pracovat s aktuálnějšími zdroji.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analýze chybí definování některých stěžejních pojmů (např. senior nebo konkretizace sociální péče). Specifikovány měly být také konkrétní potřeby v seniorském věku (vymezení dle různých autorů).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je zbytečně členěn na subkapitoly, a to považuji vzhledem k rozsahu práce za zbytečné.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mohl pracovat s dokumenty Ministerstva práce a sociálních věcí, které o kvalitě života seniorů pojednávají a konkrétně je vymezují.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je uveden výčet sociálních služeb, pak se domnívám, že by bylo vhodné pracovat primárně s příslušnou právní úpravou.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výzkumný problém, dílčí výzkumné cíle a hlavní výzkumná otázka.</w:t>
            </w:r>
          </w:p>
          <w:p w:rsidR="00095466" w:rsidRDefault="00095466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uveden typ výběru výzkumného souboru</w:t>
            </w:r>
            <w:r w:rsidR="00CF110D">
              <w:rPr>
                <w:sz w:val="22"/>
                <w:szCs w:val="22"/>
              </w:rPr>
              <w:t>.</w:t>
            </w:r>
          </w:p>
          <w:p w:rsidR="00CF110D" w:rsidRDefault="00CF110D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nejsou vhodně formulovány a navíc nejsou nijak ověřeny. Přesto autor v závěru uvádí, že je možné přijmout hypotézy.</w:t>
            </w:r>
          </w:p>
          <w:p w:rsidR="00CF110D" w:rsidRDefault="00CF110D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výběr tématu i zainteresovanost autora do problematiky.</w:t>
            </w:r>
          </w:p>
          <w:p w:rsidR="00CF110D" w:rsidRDefault="00CF110D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také pokus o komparaci. Nicméně nejsem přesvědčena, zda je možné tato zařízení porovnávat.</w:t>
            </w:r>
          </w:p>
          <w:p w:rsidR="00CF110D" w:rsidRPr="00095466" w:rsidRDefault="00CF110D" w:rsidP="000954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obsahuje konstatování některých závěrů výzkumu, nikoli samotné doporučení.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CF110D" w:rsidRDefault="00CF11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  <w:p w:rsidR="00CF110D" w:rsidRPr="00C50B27" w:rsidRDefault="00CF110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0954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Skutečně jste realizoval průzkum, jak uvádíte v abstraktu?</w:t>
            </w:r>
          </w:p>
          <w:p w:rsidR="00CF110D" w:rsidRDefault="00CF11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jste stanovil kritéria pro výběr výzkumného souboru?</w:t>
            </w:r>
          </w:p>
          <w:p w:rsidR="00CF110D" w:rsidRDefault="00CF11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se jednalo o zařízení v Brně?</w:t>
            </w:r>
            <w:r>
              <w:rPr>
                <w:sz w:val="22"/>
                <w:szCs w:val="22"/>
              </w:rPr>
              <w:br/>
              <w:t>Jakým způsobem byly ověřeny hypotézy?</w:t>
            </w:r>
          </w:p>
          <w:p w:rsidR="00CF110D" w:rsidRDefault="00CF11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byl konstruován dotazník?</w:t>
            </w:r>
          </w:p>
          <w:p w:rsidR="00B411DB" w:rsidRPr="00C50B27" w:rsidRDefault="00CF11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vzhledem k věkovému průměru respondentů bylo vhodné dotazník použít?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95466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B8" w:rsidRDefault="005E7AB8">
      <w:r>
        <w:separator/>
      </w:r>
    </w:p>
  </w:endnote>
  <w:endnote w:type="continuationSeparator" w:id="0">
    <w:p w:rsidR="005E7AB8" w:rsidRDefault="005E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B8" w:rsidRDefault="005E7AB8">
      <w:r>
        <w:separator/>
      </w:r>
    </w:p>
  </w:footnote>
  <w:footnote w:type="continuationSeparator" w:id="0">
    <w:p w:rsidR="005E7AB8" w:rsidRDefault="005E7A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D405E"/>
    <w:multiLevelType w:val="hybridMultilevel"/>
    <w:tmpl w:val="3D569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095466"/>
    <w:rsid w:val="001546F9"/>
    <w:rsid w:val="00154F27"/>
    <w:rsid w:val="00362AB0"/>
    <w:rsid w:val="003F5DA2"/>
    <w:rsid w:val="00512982"/>
    <w:rsid w:val="00526D47"/>
    <w:rsid w:val="0055255D"/>
    <w:rsid w:val="005C219A"/>
    <w:rsid w:val="005E7AB8"/>
    <w:rsid w:val="006847E2"/>
    <w:rsid w:val="007553A2"/>
    <w:rsid w:val="008614B3"/>
    <w:rsid w:val="009A27D5"/>
    <w:rsid w:val="00A6536A"/>
    <w:rsid w:val="00B411DB"/>
    <w:rsid w:val="00BA3203"/>
    <w:rsid w:val="00C50B27"/>
    <w:rsid w:val="00CA7D64"/>
    <w:rsid w:val="00CF110D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4882D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546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F1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F1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2018-05-09T11:13:00Z</cp:lastPrinted>
  <dcterms:created xsi:type="dcterms:W3CDTF">2018-05-09T11:14:00Z</dcterms:created>
  <dcterms:modified xsi:type="dcterms:W3CDTF">2018-05-09T11:14:00Z</dcterms:modified>
</cp:coreProperties>
</file>