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132C3E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97E90">
        <w:rPr>
          <w:b/>
          <w:i/>
          <w:sz w:val="22"/>
          <w:szCs w:val="22"/>
        </w:rPr>
        <w:t xml:space="preserve">Bc. </w:t>
      </w:r>
      <w:r w:rsidR="002F73FF">
        <w:rPr>
          <w:b/>
          <w:i/>
          <w:sz w:val="22"/>
          <w:szCs w:val="22"/>
        </w:rPr>
        <w:t>Helena Chmelařová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97E90">
        <w:rPr>
          <w:b/>
          <w:i/>
          <w:sz w:val="22"/>
          <w:szCs w:val="22"/>
        </w:rPr>
        <w:t xml:space="preserve"> doc. Ing. Adriana Knápková,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</w:p>
    <w:p w:rsidR="00845B98" w:rsidRDefault="00897E90" w:rsidP="007358A5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F73FF">
        <w:rPr>
          <w:b/>
          <w:i/>
          <w:sz w:val="22"/>
          <w:szCs w:val="22"/>
        </w:rPr>
        <w:t>Projekt hodnocení finanční výkonnosti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0EEC">
              <w:rPr>
                <w:b/>
                <w:snapToGrid w:val="0"/>
                <w:color w:val="000000"/>
              </w:rPr>
            </w:r>
            <w:r w:rsidR="003276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EEC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EEC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EEC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b/>
                <w:snapToGrid w:val="0"/>
                <w:color w:val="000000"/>
              </w:rPr>
            </w:r>
            <w:r w:rsidR="003276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b/>
                <w:snapToGrid w:val="0"/>
                <w:color w:val="000000"/>
              </w:rPr>
            </w:r>
            <w:r w:rsidR="003276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b/>
                <w:snapToGrid w:val="0"/>
                <w:color w:val="000000"/>
              </w:rPr>
            </w:r>
            <w:r w:rsidR="003276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0EEC">
              <w:rPr>
                <w:b/>
                <w:snapToGrid w:val="0"/>
                <w:color w:val="000000"/>
              </w:rPr>
            </w:r>
            <w:r w:rsidR="003276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b/>
                <w:snapToGrid w:val="0"/>
                <w:color w:val="000000"/>
              </w:rPr>
            </w:r>
            <w:r w:rsidR="003276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76D1">
              <w:rPr>
                <w:snapToGrid w:val="0"/>
                <w:color w:val="000000"/>
              </w:rPr>
            </w:r>
            <w:r w:rsidR="003276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C0EE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C0EEC">
              <w:rPr>
                <w:b/>
                <w:noProof/>
                <w:snapToGrid w:val="0"/>
                <w:color w:val="000000"/>
              </w:rPr>
              <w:t>20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33912" w:rsidRDefault="001C1C93" w:rsidP="00EF52B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33912" w:rsidRPr="00233912">
        <w:rPr>
          <w:i/>
          <w:noProof/>
        </w:rPr>
        <w:t>Hlavním cílem diplomové práce byl</w:t>
      </w:r>
      <w:r w:rsidR="00233912">
        <w:rPr>
          <w:i/>
          <w:noProof/>
        </w:rPr>
        <w:t>a implementace vhodného</w:t>
      </w:r>
      <w:r w:rsidR="00233912" w:rsidRPr="00233912">
        <w:rPr>
          <w:i/>
          <w:noProof/>
        </w:rPr>
        <w:t xml:space="preserve"> konceptu </w:t>
      </w:r>
      <w:r w:rsidR="00233912">
        <w:rPr>
          <w:i/>
          <w:noProof/>
        </w:rPr>
        <w:t>měření a řízení výkonnosti</w:t>
      </w:r>
      <w:r w:rsidR="00233912" w:rsidRPr="00233912">
        <w:rPr>
          <w:i/>
          <w:noProof/>
        </w:rPr>
        <w:t xml:space="preserve"> vybrané společnosti. Teoretická část je zpracována </w:t>
      </w:r>
      <w:r w:rsidR="00233912">
        <w:rPr>
          <w:i/>
          <w:noProof/>
        </w:rPr>
        <w:t>průměrně</w:t>
      </w:r>
      <w:r w:rsidR="00233912" w:rsidRPr="00233912">
        <w:rPr>
          <w:i/>
          <w:noProof/>
        </w:rPr>
        <w:t xml:space="preserve">, obsahuje literární rešerši zaměřenou </w:t>
      </w:r>
      <w:r w:rsidR="00233912">
        <w:rPr>
          <w:i/>
          <w:noProof/>
        </w:rPr>
        <w:t xml:space="preserve">především na finanční analýzu (cca 18 stran) a další moderní měřítka finanční výkonnosti (cca 13 stran). </w:t>
      </w:r>
      <w:r w:rsidR="00233912" w:rsidRPr="00233912">
        <w:rPr>
          <w:i/>
          <w:noProof/>
        </w:rPr>
        <w:t xml:space="preserve"> V analytické části je představena společnost</w:t>
      </w:r>
      <w:r w:rsidR="00233912">
        <w:rPr>
          <w:i/>
          <w:noProof/>
        </w:rPr>
        <w:t>,</w:t>
      </w:r>
      <w:r w:rsidR="00233912" w:rsidRPr="00233912">
        <w:rPr>
          <w:i/>
          <w:noProof/>
        </w:rPr>
        <w:t xml:space="preserve"> </w:t>
      </w:r>
      <w:r w:rsidR="00233912">
        <w:rPr>
          <w:i/>
          <w:noProof/>
        </w:rPr>
        <w:t>n</w:t>
      </w:r>
      <w:r w:rsidR="00233912" w:rsidRPr="00233912">
        <w:rPr>
          <w:i/>
          <w:noProof/>
        </w:rPr>
        <w:t xml:space="preserve">ásleduje </w:t>
      </w:r>
      <w:r w:rsidR="00233912">
        <w:rPr>
          <w:i/>
          <w:noProof/>
        </w:rPr>
        <w:t xml:space="preserve">klasická </w:t>
      </w:r>
      <w:r w:rsidR="00233912" w:rsidRPr="00233912">
        <w:rPr>
          <w:i/>
          <w:noProof/>
        </w:rPr>
        <w:t>finanční analýza společnosti</w:t>
      </w:r>
      <w:r w:rsidR="00233912">
        <w:rPr>
          <w:i/>
          <w:noProof/>
        </w:rPr>
        <w:t xml:space="preserve"> a výpočet moderních ukazatelů finanční výkonnosti. </w:t>
      </w:r>
      <w:r w:rsidR="00233912" w:rsidRPr="00233912">
        <w:rPr>
          <w:i/>
          <w:noProof/>
        </w:rPr>
        <w:t xml:space="preserve">Všechny části jsou okomentovány a nejsou zde shledány žádné vážnější nedostatky.  </w:t>
      </w:r>
      <w:r w:rsidR="00A7224E">
        <w:rPr>
          <w:i/>
          <w:noProof/>
        </w:rPr>
        <w:t>V</w:t>
      </w:r>
      <w:r w:rsidR="00A7224E" w:rsidRPr="00A7224E">
        <w:rPr>
          <w:i/>
          <w:noProof/>
        </w:rPr>
        <w:t xml:space="preserve">ýpočet nákladů na </w:t>
      </w:r>
      <w:r w:rsidR="00A7224E">
        <w:rPr>
          <w:i/>
          <w:noProof/>
        </w:rPr>
        <w:t xml:space="preserve">vlastní </w:t>
      </w:r>
      <w:r w:rsidR="00A7224E" w:rsidRPr="00A7224E">
        <w:rPr>
          <w:i/>
          <w:noProof/>
        </w:rPr>
        <w:t xml:space="preserve">kapitál je proveden 4 </w:t>
      </w:r>
      <w:r w:rsidR="00A7224E">
        <w:rPr>
          <w:i/>
          <w:noProof/>
        </w:rPr>
        <w:t xml:space="preserve">různými </w:t>
      </w:r>
      <w:r w:rsidR="00A7224E" w:rsidRPr="00A7224E">
        <w:rPr>
          <w:i/>
          <w:noProof/>
        </w:rPr>
        <w:t>způsoby</w:t>
      </w:r>
      <w:r w:rsidR="00803F70">
        <w:rPr>
          <w:i/>
          <w:noProof/>
        </w:rPr>
        <w:t xml:space="preserve">, </w:t>
      </w:r>
      <w:r w:rsidR="00A7224E" w:rsidRPr="00A7224E">
        <w:rPr>
          <w:i/>
          <w:noProof/>
        </w:rPr>
        <w:t>využití průměrné hodnoty z těcho 4 přístupů dosahujících velmi různých hodnot ne</w:t>
      </w:r>
      <w:r w:rsidR="00A7224E">
        <w:rPr>
          <w:i/>
          <w:noProof/>
        </w:rPr>
        <w:t>lze považovat za</w:t>
      </w:r>
      <w:r w:rsidR="00A7224E" w:rsidRPr="00A7224E">
        <w:rPr>
          <w:i/>
          <w:noProof/>
        </w:rPr>
        <w:t xml:space="preserve"> úplně ideální</w:t>
      </w:r>
      <w:r w:rsidR="00A7224E">
        <w:rPr>
          <w:i/>
          <w:noProof/>
        </w:rPr>
        <w:t xml:space="preserve"> řešení</w:t>
      </w:r>
      <w:r w:rsidR="00A7224E" w:rsidRPr="00A7224E">
        <w:rPr>
          <w:i/>
          <w:noProof/>
        </w:rPr>
        <w:t xml:space="preserve">. </w:t>
      </w:r>
      <w:r w:rsidR="00233912" w:rsidRPr="00233912">
        <w:rPr>
          <w:i/>
          <w:noProof/>
        </w:rPr>
        <w:t xml:space="preserve">Následuje </w:t>
      </w:r>
      <w:r w:rsidR="00233912">
        <w:rPr>
          <w:i/>
          <w:noProof/>
        </w:rPr>
        <w:t xml:space="preserve">projektová </w:t>
      </w:r>
      <w:r w:rsidR="00233912" w:rsidRPr="00233912">
        <w:rPr>
          <w:i/>
          <w:noProof/>
        </w:rPr>
        <w:t>část</w:t>
      </w:r>
      <w:r w:rsidR="00233912">
        <w:rPr>
          <w:i/>
          <w:noProof/>
        </w:rPr>
        <w:t>, která obsahuje návrh</w:t>
      </w:r>
      <w:r w:rsidR="00233912" w:rsidRPr="00233912">
        <w:rPr>
          <w:i/>
          <w:noProof/>
        </w:rPr>
        <w:t xml:space="preserve"> implementace EVA, která přímo navazuje na část analytickou. Projekt je zpracován poměrně obecně</w:t>
      </w:r>
      <w:r w:rsidR="003A75F4">
        <w:rPr>
          <w:i/>
          <w:noProof/>
        </w:rPr>
        <w:t>, při využití v praxi by musel být ještě výrazněji dopracován</w:t>
      </w:r>
      <w:r w:rsidR="00A7224E">
        <w:rPr>
          <w:i/>
          <w:noProof/>
        </w:rPr>
        <w:t xml:space="preserve">. </w:t>
      </w:r>
    </w:p>
    <w:p w:rsidR="00A7224E" w:rsidRDefault="00A7224E" w:rsidP="00EF52B2">
      <w:pPr>
        <w:rPr>
          <w:i/>
          <w:noProof/>
        </w:rPr>
      </w:pPr>
    </w:p>
    <w:p w:rsidR="00453110" w:rsidRDefault="00453110" w:rsidP="00EF52B2">
      <w:pPr>
        <w:rPr>
          <w:i/>
          <w:noProof/>
        </w:rPr>
      </w:pPr>
      <w:r>
        <w:rPr>
          <w:i/>
          <w:noProof/>
        </w:rPr>
        <w:t>Otázky:</w:t>
      </w:r>
    </w:p>
    <w:p w:rsidR="00453110" w:rsidRDefault="00453110" w:rsidP="00EF52B2">
      <w:pPr>
        <w:rPr>
          <w:i/>
          <w:noProof/>
        </w:rPr>
      </w:pPr>
      <w:r>
        <w:rPr>
          <w:i/>
          <w:noProof/>
        </w:rPr>
        <w:t>1. J</w:t>
      </w:r>
      <w:r w:rsidR="003551B3">
        <w:rPr>
          <w:i/>
          <w:noProof/>
        </w:rPr>
        <w:t>e rozumné využít pro stanovení nákladů na VK průměrné hodnoty 4 různých přístupů</w:t>
      </w:r>
      <w:r>
        <w:rPr>
          <w:i/>
          <w:noProof/>
        </w:rPr>
        <w:t>?</w:t>
      </w:r>
      <w:r w:rsidR="003551B3">
        <w:rPr>
          <w:i/>
          <w:noProof/>
        </w:rPr>
        <w:t xml:space="preserve"> Jaké jsou výhody/nevýhody uvedeného postupu?</w:t>
      </w:r>
    </w:p>
    <w:p w:rsidR="003551B3" w:rsidRDefault="00453110" w:rsidP="00EF52B2">
      <w:pPr>
        <w:rPr>
          <w:i/>
          <w:noProof/>
        </w:rPr>
      </w:pPr>
      <w:r>
        <w:rPr>
          <w:i/>
          <w:noProof/>
        </w:rPr>
        <w:t xml:space="preserve">2. Na </w:t>
      </w:r>
      <w:r w:rsidR="003551B3">
        <w:rPr>
          <w:i/>
          <w:noProof/>
        </w:rPr>
        <w:t>str. 92 doporučujete kvartální periodicitu výpočtu</w:t>
      </w:r>
      <w:r w:rsidR="00A7224E">
        <w:rPr>
          <w:i/>
          <w:noProof/>
        </w:rPr>
        <w:t xml:space="preserve"> ukazatele EVA</w:t>
      </w:r>
      <w:r w:rsidR="003551B3">
        <w:rPr>
          <w:i/>
          <w:noProof/>
        </w:rPr>
        <w:t>. Jak budete čtvrtletně počítat WACC?</w:t>
      </w:r>
    </w:p>
    <w:p w:rsidR="00845B98" w:rsidRPr="00AE58C9" w:rsidRDefault="003551B3" w:rsidP="00EF52B2">
      <w:pPr>
        <w:rPr>
          <w:i/>
        </w:rPr>
      </w:pPr>
      <w:r>
        <w:rPr>
          <w:i/>
          <w:noProof/>
        </w:rPr>
        <w:t>3. Myslíte si, že Vámi navržený systém odměňování pracovníků (str. 96) je motivační, když dosahuje v letech 2014-2016 záporné hodnoty?</w:t>
      </w:r>
      <w:r w:rsidR="007903EA">
        <w:rPr>
          <w:i/>
          <w:noProof/>
        </w:rPr>
        <w:t xml:space="preserve"> </w:t>
      </w:r>
      <w:r w:rsidR="00EF52B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276D1">
        <w:rPr>
          <w:i/>
        </w:rPr>
      </w:r>
      <w:r w:rsidR="003276D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43D36">
        <w:rPr>
          <w:i/>
          <w:noProof/>
        </w:rPr>
        <w:t>7. 5. 2018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6D1" w:rsidRDefault="003276D1">
      <w:r>
        <w:separator/>
      </w:r>
    </w:p>
  </w:endnote>
  <w:endnote w:type="continuationSeparator" w:id="0">
    <w:p w:rsidR="003276D1" w:rsidRDefault="0032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6D1" w:rsidRDefault="003276D1">
      <w:r>
        <w:separator/>
      </w:r>
    </w:p>
  </w:footnote>
  <w:footnote w:type="continuationSeparator" w:id="0">
    <w:p w:rsidR="003276D1" w:rsidRDefault="003276D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5F84"/>
    <w:rsid w:val="00074A7D"/>
    <w:rsid w:val="000768DD"/>
    <w:rsid w:val="00095B54"/>
    <w:rsid w:val="000C19FD"/>
    <w:rsid w:val="000C21A9"/>
    <w:rsid w:val="000E1EDC"/>
    <w:rsid w:val="00107EC6"/>
    <w:rsid w:val="00124BFC"/>
    <w:rsid w:val="00132C3E"/>
    <w:rsid w:val="00132C42"/>
    <w:rsid w:val="00133D44"/>
    <w:rsid w:val="0016014F"/>
    <w:rsid w:val="001645A9"/>
    <w:rsid w:val="001744E5"/>
    <w:rsid w:val="001A6F9F"/>
    <w:rsid w:val="001B5B85"/>
    <w:rsid w:val="001C1C93"/>
    <w:rsid w:val="001E0D4A"/>
    <w:rsid w:val="001F1EFF"/>
    <w:rsid w:val="002126D4"/>
    <w:rsid w:val="00226337"/>
    <w:rsid w:val="00233912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F73FF"/>
    <w:rsid w:val="00314823"/>
    <w:rsid w:val="003276D1"/>
    <w:rsid w:val="003458ED"/>
    <w:rsid w:val="00347E98"/>
    <w:rsid w:val="003526FB"/>
    <w:rsid w:val="003551B3"/>
    <w:rsid w:val="003818AE"/>
    <w:rsid w:val="00384F13"/>
    <w:rsid w:val="003A75F4"/>
    <w:rsid w:val="003B5CE6"/>
    <w:rsid w:val="003C6485"/>
    <w:rsid w:val="003D36A5"/>
    <w:rsid w:val="003F5616"/>
    <w:rsid w:val="003F698F"/>
    <w:rsid w:val="004055A2"/>
    <w:rsid w:val="00412058"/>
    <w:rsid w:val="00453110"/>
    <w:rsid w:val="00474757"/>
    <w:rsid w:val="004E2FB8"/>
    <w:rsid w:val="004F54EE"/>
    <w:rsid w:val="005306E6"/>
    <w:rsid w:val="005358E6"/>
    <w:rsid w:val="0055279B"/>
    <w:rsid w:val="00566326"/>
    <w:rsid w:val="00572E08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0152"/>
    <w:rsid w:val="00632604"/>
    <w:rsid w:val="006671D8"/>
    <w:rsid w:val="006E1490"/>
    <w:rsid w:val="006F05D0"/>
    <w:rsid w:val="00714AAF"/>
    <w:rsid w:val="00727728"/>
    <w:rsid w:val="007358A5"/>
    <w:rsid w:val="00747CA6"/>
    <w:rsid w:val="00750650"/>
    <w:rsid w:val="00762294"/>
    <w:rsid w:val="0076724C"/>
    <w:rsid w:val="007903EA"/>
    <w:rsid w:val="007A7A4E"/>
    <w:rsid w:val="007C7893"/>
    <w:rsid w:val="007D3E97"/>
    <w:rsid w:val="007D6146"/>
    <w:rsid w:val="00803F70"/>
    <w:rsid w:val="00810A3E"/>
    <w:rsid w:val="00812F58"/>
    <w:rsid w:val="0082553F"/>
    <w:rsid w:val="008256B8"/>
    <w:rsid w:val="008375DD"/>
    <w:rsid w:val="00837ABF"/>
    <w:rsid w:val="0084121C"/>
    <w:rsid w:val="00843D36"/>
    <w:rsid w:val="00845B98"/>
    <w:rsid w:val="008664B3"/>
    <w:rsid w:val="00897167"/>
    <w:rsid w:val="00897E90"/>
    <w:rsid w:val="008B6839"/>
    <w:rsid w:val="008E170B"/>
    <w:rsid w:val="00936F44"/>
    <w:rsid w:val="00937249"/>
    <w:rsid w:val="00971DE0"/>
    <w:rsid w:val="00983820"/>
    <w:rsid w:val="009C0583"/>
    <w:rsid w:val="009D3840"/>
    <w:rsid w:val="00A0709B"/>
    <w:rsid w:val="00A11E00"/>
    <w:rsid w:val="00A421F7"/>
    <w:rsid w:val="00A57D9B"/>
    <w:rsid w:val="00A7224E"/>
    <w:rsid w:val="00A82079"/>
    <w:rsid w:val="00A925F6"/>
    <w:rsid w:val="00A92E94"/>
    <w:rsid w:val="00AC6D49"/>
    <w:rsid w:val="00AD7083"/>
    <w:rsid w:val="00AE58C9"/>
    <w:rsid w:val="00B23519"/>
    <w:rsid w:val="00B3178F"/>
    <w:rsid w:val="00B6346A"/>
    <w:rsid w:val="00BB6CAC"/>
    <w:rsid w:val="00BC0EEC"/>
    <w:rsid w:val="00BD54BA"/>
    <w:rsid w:val="00BF6B5D"/>
    <w:rsid w:val="00C2327A"/>
    <w:rsid w:val="00C30044"/>
    <w:rsid w:val="00C447A8"/>
    <w:rsid w:val="00C70E25"/>
    <w:rsid w:val="00C72298"/>
    <w:rsid w:val="00C9306F"/>
    <w:rsid w:val="00C944DD"/>
    <w:rsid w:val="00CA53B9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F507E"/>
    <w:rsid w:val="00EF52B2"/>
    <w:rsid w:val="00F06A28"/>
    <w:rsid w:val="00F30FB7"/>
    <w:rsid w:val="00F506F8"/>
    <w:rsid w:val="00F736D4"/>
    <w:rsid w:val="00F85FF5"/>
    <w:rsid w:val="00F8725E"/>
    <w:rsid w:val="00F93E10"/>
    <w:rsid w:val="00F9439D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A3FEA59-1B09-427B-9045-093B063E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635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Knápková Adriana</cp:lastModifiedBy>
  <cp:revision>9</cp:revision>
  <cp:lastPrinted>2014-07-24T08:52:00Z</cp:lastPrinted>
  <dcterms:created xsi:type="dcterms:W3CDTF">2018-05-09T13:20:00Z</dcterms:created>
  <dcterms:modified xsi:type="dcterms:W3CDTF">2018-05-13T18:26:00Z</dcterms:modified>
</cp:coreProperties>
</file>