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12BE">
        <w:rPr>
          <w:b/>
          <w:i/>
          <w:sz w:val="22"/>
          <w:szCs w:val="22"/>
        </w:rPr>
        <w:t xml:space="preserve">Bc. </w:t>
      </w:r>
      <w:r w:rsidR="002A0207">
        <w:rPr>
          <w:b/>
          <w:i/>
          <w:sz w:val="22"/>
          <w:szCs w:val="22"/>
        </w:rPr>
        <w:t>Růžena Maurerová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0F4F02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A0207">
        <w:rPr>
          <w:b/>
          <w:i/>
          <w:sz w:val="22"/>
          <w:szCs w:val="22"/>
        </w:rPr>
        <w:t xml:space="preserve">Návrh metodiky zavedení interního auditu ve vybrané obci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b/>
                <w:snapToGrid w:val="0"/>
                <w:color w:val="000000"/>
              </w:rPr>
            </w:r>
            <w:r w:rsidR="00BE2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2D04">
              <w:rPr>
                <w:snapToGrid w:val="0"/>
                <w:color w:val="000000"/>
              </w:rPr>
            </w:r>
            <w:r w:rsidR="00BE2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C5C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0207">
              <w:rPr>
                <w:b/>
                <w:snapToGrid w:val="0"/>
                <w:color w:val="000000"/>
              </w:rPr>
              <w:t>1</w:t>
            </w:r>
            <w:r w:rsidR="000C5CE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669B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69B3">
        <w:rPr>
          <w:i/>
        </w:rPr>
        <w:t>Diplomantka ve své závěrečné práci navrhuje zřídit interní audit v obci, což vyplývá z dosud platného Zákona o finanční kontrole. Malé obce zatím tuto povinnost legislativně nemají, ale v odborných kruzích se o této povinnosti uvažuje, proto kvalitní metodika vypracovaná právě pro menší obce je vhodná. Nicméně v diplomové práci se vyskytuje několik nedostatků, zejména v projektové části a také po formální stránce.</w:t>
      </w:r>
    </w:p>
    <w:p w:rsidR="004669B3" w:rsidRDefault="004669B3" w:rsidP="00750650">
      <w:pPr>
        <w:rPr>
          <w:i/>
        </w:rPr>
      </w:pPr>
      <w:r>
        <w:rPr>
          <w:i/>
        </w:rPr>
        <w:t>Prác</w:t>
      </w:r>
      <w:r w:rsidR="0050226C">
        <w:rPr>
          <w:i/>
        </w:rPr>
        <w:t>e</w:t>
      </w:r>
      <w:r>
        <w:rPr>
          <w:i/>
        </w:rPr>
        <w:t xml:space="preserve"> </w:t>
      </w:r>
      <w:r w:rsidR="0050226C">
        <w:rPr>
          <w:i/>
        </w:rPr>
        <w:t xml:space="preserve">splňuje požadavky na obhajobu, ale </w:t>
      </w:r>
      <w:r>
        <w:rPr>
          <w:i/>
        </w:rPr>
        <w:t xml:space="preserve">doporučuji </w:t>
      </w:r>
      <w:r w:rsidR="0050226C">
        <w:rPr>
          <w:i/>
        </w:rPr>
        <w:t xml:space="preserve">zodpovězení následujících otázek: </w:t>
      </w:r>
    </w:p>
    <w:p w:rsidR="00212335" w:rsidRDefault="00212335" w:rsidP="00750650">
      <w:pPr>
        <w:rPr>
          <w:i/>
          <w:noProof/>
        </w:rPr>
      </w:pPr>
      <w:r>
        <w:rPr>
          <w:i/>
          <w:noProof/>
        </w:rPr>
        <w:t>1</w:t>
      </w:r>
      <w:r w:rsidR="002117EA">
        <w:rPr>
          <w:i/>
          <w:noProof/>
        </w:rPr>
        <w:t xml:space="preserve">. </w:t>
      </w:r>
      <w:r>
        <w:rPr>
          <w:i/>
          <w:noProof/>
        </w:rPr>
        <w:t xml:space="preserve">Jak souvisí externí audit s interním auditem? </w:t>
      </w:r>
    </w:p>
    <w:p w:rsidR="00212335" w:rsidRDefault="00212335" w:rsidP="00750650">
      <w:pPr>
        <w:rPr>
          <w:i/>
          <w:noProof/>
        </w:rPr>
      </w:pPr>
      <w:r>
        <w:rPr>
          <w:i/>
          <w:noProof/>
        </w:rPr>
        <w:t>2. Podrobně okomentujte finanční rizika, která vyplývají z tabulky 8. Která z těchto rizik nejvíce ohrožují napnění principů "3 E"?</w:t>
      </w:r>
    </w:p>
    <w:p w:rsidR="00EF6F94" w:rsidRDefault="00212335" w:rsidP="00750650">
      <w:pPr>
        <w:rPr>
          <w:i/>
          <w:noProof/>
        </w:rPr>
      </w:pPr>
      <w:r>
        <w:rPr>
          <w:i/>
          <w:noProof/>
        </w:rPr>
        <w:t xml:space="preserve">3. Vypracovala jste dle vašeho názoru kvalitní metodiku </w:t>
      </w:r>
      <w:r w:rsidR="009A770C">
        <w:rPr>
          <w:i/>
          <w:noProof/>
        </w:rPr>
        <w:t xml:space="preserve">pro </w:t>
      </w:r>
      <w:r>
        <w:rPr>
          <w:i/>
          <w:noProof/>
        </w:rPr>
        <w:t xml:space="preserve">zavedení IA v obci? Bude tato metodika využitelná i pro ostatní obce? </w:t>
      </w:r>
    </w:p>
    <w:p w:rsidR="00845B98" w:rsidRPr="00AE58C9" w:rsidRDefault="00EF6F94" w:rsidP="00750650">
      <w:pPr>
        <w:rPr>
          <w:i/>
        </w:rPr>
      </w:pPr>
      <w:r>
        <w:rPr>
          <w:i/>
          <w:noProof/>
        </w:rPr>
        <w:t>4. Je reálné, aby menší obce zřizovaly pracovní pozici interní auditor?</w:t>
      </w:r>
      <w:r w:rsidR="00212335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2D04">
        <w:rPr>
          <w:i/>
        </w:rPr>
      </w:r>
      <w:r w:rsidR="00BE2D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2D04">
        <w:rPr>
          <w:i/>
        </w:rPr>
      </w:r>
      <w:r w:rsidR="00BE2D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12335">
        <w:rPr>
          <w:i/>
        </w:rPr>
        <w:t>10</w:t>
      </w:r>
      <w:r w:rsidR="004312BE">
        <w:rPr>
          <w:i/>
          <w:noProof/>
        </w:rPr>
        <w:t>.</w:t>
      </w:r>
      <w:r w:rsidR="00212335">
        <w:rPr>
          <w:i/>
          <w:noProof/>
        </w:rPr>
        <w:t>5</w:t>
      </w:r>
      <w:r w:rsidR="004312BE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04" w:rsidRDefault="00BE2D04">
      <w:r>
        <w:separator/>
      </w:r>
    </w:p>
  </w:endnote>
  <w:endnote w:type="continuationSeparator" w:id="0">
    <w:p w:rsidR="00BE2D04" w:rsidRDefault="00BE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04" w:rsidRDefault="00BE2D04">
      <w:r>
        <w:separator/>
      </w:r>
    </w:p>
  </w:footnote>
  <w:footnote w:type="continuationSeparator" w:id="0">
    <w:p w:rsidR="00BE2D04" w:rsidRDefault="00BE2D0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5CE9"/>
    <w:rsid w:val="000E1EDC"/>
    <w:rsid w:val="000F4F0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335"/>
    <w:rsid w:val="002126D4"/>
    <w:rsid w:val="00240D6D"/>
    <w:rsid w:val="00246CC0"/>
    <w:rsid w:val="002639CA"/>
    <w:rsid w:val="00292769"/>
    <w:rsid w:val="00296250"/>
    <w:rsid w:val="002A0207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2BE"/>
    <w:rsid w:val="004669B3"/>
    <w:rsid w:val="00474757"/>
    <w:rsid w:val="00485F52"/>
    <w:rsid w:val="004F54EE"/>
    <w:rsid w:val="0050226C"/>
    <w:rsid w:val="005306E6"/>
    <w:rsid w:val="005358E6"/>
    <w:rsid w:val="00566326"/>
    <w:rsid w:val="00580F5F"/>
    <w:rsid w:val="005910F7"/>
    <w:rsid w:val="00591991"/>
    <w:rsid w:val="005A16E2"/>
    <w:rsid w:val="005A3124"/>
    <w:rsid w:val="005A71AC"/>
    <w:rsid w:val="005B2F76"/>
    <w:rsid w:val="005C64F3"/>
    <w:rsid w:val="005E1278"/>
    <w:rsid w:val="005F755D"/>
    <w:rsid w:val="0060527D"/>
    <w:rsid w:val="006360E7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770C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E2D0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223"/>
    <w:rsid w:val="00D4690F"/>
    <w:rsid w:val="00D6236E"/>
    <w:rsid w:val="00D67542"/>
    <w:rsid w:val="00DD4A7E"/>
    <w:rsid w:val="00DF1948"/>
    <w:rsid w:val="00DF2926"/>
    <w:rsid w:val="00DF7E01"/>
    <w:rsid w:val="00E1292E"/>
    <w:rsid w:val="00E366A1"/>
    <w:rsid w:val="00E63DDB"/>
    <w:rsid w:val="00E70B85"/>
    <w:rsid w:val="00E70D63"/>
    <w:rsid w:val="00E725B3"/>
    <w:rsid w:val="00EB082B"/>
    <w:rsid w:val="00EC6763"/>
    <w:rsid w:val="00EF6F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F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86E025-D21B-42AA-A02A-E5A196A2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Milana Otrusinová</dc:creator>
  <cp:lastModifiedBy>Neubauerová Bronislava</cp:lastModifiedBy>
  <cp:revision>2</cp:revision>
  <cp:lastPrinted>2018-05-11T12:01:00Z</cp:lastPrinted>
  <dcterms:created xsi:type="dcterms:W3CDTF">2018-05-11T12:02:00Z</dcterms:created>
  <dcterms:modified xsi:type="dcterms:W3CDTF">2018-05-11T12:02:00Z</dcterms:modified>
</cp:coreProperties>
</file>