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B0937">
            <w:r w:rsidRPr="000B0937">
              <w:t>Sexuální orientace ženy a BDSM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B0937">
            <w:r w:rsidRPr="000B0937">
              <w:t>Kristýna Kučerová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B0937">
            <w:r w:rsidRPr="000B0937">
              <w:t>Doc. PhDr. et Mgr. Pavel Hlavinka,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B0937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B0937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B0937" w:rsidRDefault="00D82AEB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B0937" w:rsidRDefault="00FA4B70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0B0937" w:rsidRDefault="00C61293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8D1C19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B0937" w:rsidRDefault="00F836E5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B0937" w:rsidRDefault="00F836E5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0B0937" w:rsidRDefault="00F836E5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B0937" w:rsidRDefault="00F836E5" w:rsidP="003275A4">
            <w:pPr>
              <w:jc w:val="center"/>
              <w:rPr>
                <w:b/>
              </w:rPr>
            </w:pPr>
            <w:r w:rsidRPr="000B093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D1C19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D1C19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D1C19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B0937" w:rsidRPr="000B0937" w:rsidRDefault="000B0937" w:rsidP="000B0937">
            <w:pPr>
              <w:rPr>
                <w:i/>
              </w:rPr>
            </w:pPr>
            <w:r>
              <w:t>Bakalářská práce</w:t>
            </w:r>
            <w:r w:rsidRPr="000B0937">
              <w:t xml:space="preserve"> </w:t>
            </w:r>
            <w:r>
              <w:rPr>
                <w:i/>
              </w:rPr>
              <w:t xml:space="preserve">Sexuální orientace ženy a BDSM  studentky </w:t>
            </w:r>
            <w:r>
              <w:t xml:space="preserve">Kristýny Kučerové </w:t>
            </w:r>
            <w:r w:rsidRPr="000B0937">
              <w:t>splňuje veškeré obsahové i formální požadavky na tento typ prací kladených.</w:t>
            </w:r>
          </w:p>
          <w:p w:rsidR="000905F0" w:rsidRDefault="000905F0"/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0B0937">
              <w:rPr>
                <w:b/>
              </w:rPr>
              <w:t xml:space="preserve"> </w:t>
            </w:r>
            <w:r w:rsidR="003B333D" w:rsidRPr="003B333D">
              <w:rPr>
                <w:i/>
              </w:rPr>
              <w:t>Proč si autorka bakalářské práce vybrala uvedené téma?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D1C1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D1C19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8D1C19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8D1C19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D1C19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8D1C19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D1C1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D1C19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B0937">
              <w:t xml:space="preserve"> </w:t>
            </w:r>
            <w:proofErr w:type="gramStart"/>
            <w:r w:rsidR="000B0937">
              <w:t>21.5. 2018</w:t>
            </w:r>
            <w:proofErr w:type="gramEnd"/>
            <w:r w:rsidR="000B0937">
              <w:t xml:space="preserve"> </w:t>
            </w:r>
          </w:p>
        </w:tc>
        <w:tc>
          <w:tcPr>
            <w:tcW w:w="4342" w:type="dxa"/>
            <w:gridSpan w:val="12"/>
          </w:tcPr>
          <w:p w:rsidR="000B0937" w:rsidRDefault="00AC785B" w:rsidP="000859A4">
            <w:r>
              <w:t>Podpis:</w:t>
            </w:r>
          </w:p>
          <w:p w:rsidR="000B0937" w:rsidRDefault="000B0937" w:rsidP="000859A4">
            <w:r>
              <w:t xml:space="preserve"> </w:t>
            </w:r>
          </w:p>
          <w:p w:rsidR="00AC785B" w:rsidRDefault="000B0937" w:rsidP="000859A4">
            <w:r>
              <w:t xml:space="preserve">     </w:t>
            </w:r>
            <w:r w:rsidRPr="000B0937">
              <w:t>Doc. PhDr. et Mgr. Pavel Hlavinka, Ph.D.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19" w:rsidRDefault="008D1C19" w:rsidP="004C45B6">
      <w:pPr>
        <w:spacing w:after="0" w:line="240" w:lineRule="auto"/>
      </w:pPr>
      <w:r>
        <w:separator/>
      </w:r>
    </w:p>
  </w:endnote>
  <w:endnote w:type="continuationSeparator" w:id="0">
    <w:p w:rsidR="008D1C19" w:rsidRDefault="008D1C1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19" w:rsidRDefault="008D1C19" w:rsidP="004C45B6">
      <w:pPr>
        <w:spacing w:after="0" w:line="240" w:lineRule="auto"/>
      </w:pPr>
      <w:r>
        <w:separator/>
      </w:r>
    </w:p>
  </w:footnote>
  <w:footnote w:type="continuationSeparator" w:id="0">
    <w:p w:rsidR="008D1C19" w:rsidRDefault="008D1C1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B0937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B333D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D1C19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23C12"/>
    <w:rsid w:val="00E85D9E"/>
    <w:rsid w:val="00E919AA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7B5C-5B50-481C-9B93-C2FEC7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2018-05-21T09:06:00Z</dcterms:created>
  <dcterms:modified xsi:type="dcterms:W3CDTF">2018-05-21T09:06:00Z</dcterms:modified>
</cp:coreProperties>
</file>