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113CF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r w:rsidR="00113CF1">
              <w:rPr>
                <w:sz w:val="22"/>
                <w:szCs w:val="22"/>
              </w:rPr>
              <w:t>Šárka Trnková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13CF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Postoj pedagogických pracovníků k dětem romského etnika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Karla Hrbáčková,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19220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1000A" w:rsidP="0061000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13CF1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440B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C84031" w:rsidP="00C840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440B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440B5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80602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1175DB" w:rsidRPr="00C50B27" w:rsidRDefault="001175DB" w:rsidP="00362AB0">
            <w:pPr>
              <w:rPr>
                <w:b/>
                <w:sz w:val="22"/>
                <w:szCs w:val="22"/>
              </w:rPr>
            </w:pPr>
          </w:p>
          <w:p w:rsidR="0058073D" w:rsidRDefault="00E4683D" w:rsidP="00440B5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se </w:t>
            </w:r>
            <w:r w:rsidR="004978EB">
              <w:rPr>
                <w:sz w:val="22"/>
                <w:szCs w:val="22"/>
              </w:rPr>
              <w:t xml:space="preserve">zabývá </w:t>
            </w:r>
            <w:r w:rsidR="00C47B18">
              <w:rPr>
                <w:sz w:val="22"/>
                <w:szCs w:val="22"/>
              </w:rPr>
              <w:t xml:space="preserve">problematikou </w:t>
            </w:r>
            <w:r w:rsidR="00440B50">
              <w:rPr>
                <w:sz w:val="22"/>
                <w:szCs w:val="22"/>
              </w:rPr>
              <w:t xml:space="preserve">postojů pedagogických pracovníků k dětem z romského etnika. Zvolené téma je aktuální a </w:t>
            </w:r>
            <w:r w:rsidR="00B17935">
              <w:rPr>
                <w:sz w:val="22"/>
                <w:szCs w:val="22"/>
              </w:rPr>
              <w:t>přínosn</w:t>
            </w:r>
            <w:r w:rsidR="00440B50">
              <w:rPr>
                <w:sz w:val="22"/>
                <w:szCs w:val="22"/>
              </w:rPr>
              <w:t xml:space="preserve">é. Samotná práce je zpracována pečlivě a srozumitelně. Teoretická část má jasnou strukturu (jednotlivé kapitoly na sebe navazují). Oceňuji začlenění kapitoly věnující se inkluzivnímu vzdělávání sociálně znevýhodněných žáků. Metodika zpracování odpovídá výzkumným cílům, je podrobně popsána, pracuje s metodou sémantického diferenciálu, navíc je doplněna hodnotícími výroky s pozitivním </w:t>
            </w:r>
            <w:r w:rsidR="00B17935">
              <w:rPr>
                <w:sz w:val="22"/>
                <w:szCs w:val="22"/>
              </w:rPr>
              <w:br/>
            </w:r>
            <w:r w:rsidR="00440B50">
              <w:rPr>
                <w:sz w:val="22"/>
                <w:szCs w:val="22"/>
              </w:rPr>
              <w:t xml:space="preserve">a negativním nábojem. Silnou stránkou práce je její interpretační rovina. Přestože zpracování zůstává v popisné rovině, výsledky jsou </w:t>
            </w:r>
            <w:r w:rsidR="00B17935">
              <w:rPr>
                <w:sz w:val="22"/>
                <w:szCs w:val="22"/>
              </w:rPr>
              <w:t>hodnotné</w:t>
            </w:r>
            <w:r w:rsidR="00440B50">
              <w:rPr>
                <w:sz w:val="22"/>
                <w:szCs w:val="22"/>
              </w:rPr>
              <w:t>. Diplomová práce má nejen odbor</w:t>
            </w:r>
            <w:r w:rsidR="00505E44">
              <w:rPr>
                <w:sz w:val="22"/>
                <w:szCs w:val="22"/>
              </w:rPr>
              <w:t>nou hodnotu, a</w:t>
            </w:r>
            <w:r w:rsidR="00B17935">
              <w:rPr>
                <w:sz w:val="22"/>
                <w:szCs w:val="22"/>
              </w:rPr>
              <w:t>le je zároveň prakticky přínosná</w:t>
            </w:r>
            <w:bookmarkStart w:id="0" w:name="_GoBack"/>
            <w:bookmarkEnd w:id="0"/>
            <w:r w:rsidR="00505E44">
              <w:rPr>
                <w:sz w:val="22"/>
                <w:szCs w:val="22"/>
              </w:rPr>
              <w:t>.</w:t>
            </w:r>
            <w:r w:rsidR="00440B50">
              <w:rPr>
                <w:sz w:val="22"/>
                <w:szCs w:val="22"/>
              </w:rPr>
              <w:t xml:space="preserve"> Práci doporučuji k obhajobě. </w:t>
            </w:r>
          </w:p>
          <w:p w:rsidR="001175DB" w:rsidRPr="00440B50" w:rsidRDefault="001175DB" w:rsidP="00440B50">
            <w:pPr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1175DB" w:rsidRPr="00C50B27" w:rsidRDefault="001175DB" w:rsidP="00362AB0">
            <w:pPr>
              <w:rPr>
                <w:b/>
                <w:sz w:val="22"/>
                <w:szCs w:val="22"/>
              </w:rPr>
            </w:pPr>
          </w:p>
          <w:p w:rsidR="00C83B3A" w:rsidRDefault="00C83B3A" w:rsidP="00C83B3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Která zjištění považujete za nejvýznamnější? </w:t>
            </w:r>
          </w:p>
          <w:p w:rsidR="00C83B3A" w:rsidRDefault="00C83B3A" w:rsidP="00C83B3A">
            <w:pPr>
              <w:pStyle w:val="Odstavecseseznamem"/>
              <w:numPr>
                <w:ilvl w:val="0"/>
                <w:numId w:val="4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Navrhnete další možnosti zkoumání v dané problematice.  </w:t>
            </w:r>
          </w:p>
          <w:p w:rsidR="001175DB" w:rsidRPr="00C83B3A" w:rsidRDefault="001175DB" w:rsidP="001175DB">
            <w:pPr>
              <w:pStyle w:val="Odstavecseseznamem"/>
              <w:jc w:val="both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440B5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0F07AA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33A2B">
              <w:rPr>
                <w:sz w:val="22"/>
                <w:szCs w:val="22"/>
              </w:rPr>
              <w:t xml:space="preserve"> 7</w:t>
            </w:r>
            <w:r w:rsidR="00F4528C">
              <w:rPr>
                <w:sz w:val="22"/>
                <w:szCs w:val="22"/>
              </w:rPr>
              <w:t>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4528C">
              <w:rPr>
                <w:sz w:val="22"/>
                <w:szCs w:val="22"/>
              </w:rPr>
              <w:t xml:space="preserve"> Karla Hrbáčková, v. r. </w:t>
            </w:r>
          </w:p>
        </w:tc>
      </w:tr>
    </w:tbl>
    <w:p w:rsidR="006847E2" w:rsidRDefault="006847E2" w:rsidP="00C5263B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60DC" w:rsidRDefault="004460DC">
      <w:r>
        <w:separator/>
      </w:r>
    </w:p>
  </w:endnote>
  <w:endnote w:type="continuationSeparator" w:id="0">
    <w:p w:rsidR="004460DC" w:rsidRDefault="00446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60DC" w:rsidRDefault="004460DC">
      <w:r>
        <w:separator/>
      </w:r>
    </w:p>
  </w:footnote>
  <w:footnote w:type="continuationSeparator" w:id="0">
    <w:p w:rsidR="004460DC" w:rsidRDefault="004460D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B2273"/>
    <w:multiLevelType w:val="hybridMultilevel"/>
    <w:tmpl w:val="96E8E47A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603B5"/>
    <w:multiLevelType w:val="hybridMultilevel"/>
    <w:tmpl w:val="DE6A4DE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F54EC"/>
    <w:multiLevelType w:val="hybridMultilevel"/>
    <w:tmpl w:val="68829C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F27A20"/>
    <w:multiLevelType w:val="hybridMultilevel"/>
    <w:tmpl w:val="F188A286"/>
    <w:lvl w:ilvl="0" w:tplc="B308B60A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311324"/>
    <w:multiLevelType w:val="hybridMultilevel"/>
    <w:tmpl w:val="F4FCED78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FC0CC6"/>
    <w:multiLevelType w:val="hybridMultilevel"/>
    <w:tmpl w:val="6B8EC262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6B12FF"/>
    <w:multiLevelType w:val="hybridMultilevel"/>
    <w:tmpl w:val="EDCAEC5A"/>
    <w:lvl w:ilvl="0" w:tplc="EF08BC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206"/>
    <w:rsid w:val="00042DE9"/>
    <w:rsid w:val="000F07AA"/>
    <w:rsid w:val="00113CF1"/>
    <w:rsid w:val="001150B9"/>
    <w:rsid w:val="001175DB"/>
    <w:rsid w:val="00117B81"/>
    <w:rsid w:val="00134A81"/>
    <w:rsid w:val="00145471"/>
    <w:rsid w:val="001850F6"/>
    <w:rsid w:val="00192206"/>
    <w:rsid w:val="001E2F9C"/>
    <w:rsid w:val="001F16B6"/>
    <w:rsid w:val="002053EA"/>
    <w:rsid w:val="00226D76"/>
    <w:rsid w:val="00272622"/>
    <w:rsid w:val="00362AB0"/>
    <w:rsid w:val="00392634"/>
    <w:rsid w:val="003C7C53"/>
    <w:rsid w:val="003F5DA2"/>
    <w:rsid w:val="00440B50"/>
    <w:rsid w:val="004460DC"/>
    <w:rsid w:val="00470D2E"/>
    <w:rsid w:val="00486BA1"/>
    <w:rsid w:val="004931F8"/>
    <w:rsid w:val="004978EB"/>
    <w:rsid w:val="004B3C07"/>
    <w:rsid w:val="004D190A"/>
    <w:rsid w:val="00505E44"/>
    <w:rsid w:val="005114C5"/>
    <w:rsid w:val="00512982"/>
    <w:rsid w:val="00526D47"/>
    <w:rsid w:val="00547D8B"/>
    <w:rsid w:val="0055255D"/>
    <w:rsid w:val="0058073D"/>
    <w:rsid w:val="005B3C15"/>
    <w:rsid w:val="005B50F4"/>
    <w:rsid w:val="005C219A"/>
    <w:rsid w:val="005E021F"/>
    <w:rsid w:val="0061000A"/>
    <w:rsid w:val="00633A2B"/>
    <w:rsid w:val="006409B1"/>
    <w:rsid w:val="006847E2"/>
    <w:rsid w:val="00715EE2"/>
    <w:rsid w:val="00742F5A"/>
    <w:rsid w:val="00754625"/>
    <w:rsid w:val="00797349"/>
    <w:rsid w:val="007D65D1"/>
    <w:rsid w:val="00806027"/>
    <w:rsid w:val="008127FF"/>
    <w:rsid w:val="008614B3"/>
    <w:rsid w:val="008F14CE"/>
    <w:rsid w:val="00935791"/>
    <w:rsid w:val="009A3DAF"/>
    <w:rsid w:val="009A3FE4"/>
    <w:rsid w:val="009B2248"/>
    <w:rsid w:val="009E78FF"/>
    <w:rsid w:val="009F0061"/>
    <w:rsid w:val="00A117DF"/>
    <w:rsid w:val="00A501F7"/>
    <w:rsid w:val="00AB6AA7"/>
    <w:rsid w:val="00AE5B9A"/>
    <w:rsid w:val="00AF1740"/>
    <w:rsid w:val="00AF7001"/>
    <w:rsid w:val="00B17935"/>
    <w:rsid w:val="00B411DB"/>
    <w:rsid w:val="00B9667D"/>
    <w:rsid w:val="00BA3203"/>
    <w:rsid w:val="00BC39EF"/>
    <w:rsid w:val="00BD2A16"/>
    <w:rsid w:val="00BE3A74"/>
    <w:rsid w:val="00BE5017"/>
    <w:rsid w:val="00C47B18"/>
    <w:rsid w:val="00C50B27"/>
    <w:rsid w:val="00C5263B"/>
    <w:rsid w:val="00C83B3A"/>
    <w:rsid w:val="00C84031"/>
    <w:rsid w:val="00CA18BC"/>
    <w:rsid w:val="00CA7DCD"/>
    <w:rsid w:val="00CE0A8B"/>
    <w:rsid w:val="00CE1546"/>
    <w:rsid w:val="00CE4943"/>
    <w:rsid w:val="00D17F6F"/>
    <w:rsid w:val="00D56C00"/>
    <w:rsid w:val="00D968A8"/>
    <w:rsid w:val="00D97E7E"/>
    <w:rsid w:val="00DB20C5"/>
    <w:rsid w:val="00DC1BF5"/>
    <w:rsid w:val="00DF3031"/>
    <w:rsid w:val="00E4683D"/>
    <w:rsid w:val="00E67C85"/>
    <w:rsid w:val="00E709EA"/>
    <w:rsid w:val="00E80527"/>
    <w:rsid w:val="00F004DB"/>
    <w:rsid w:val="00F1326B"/>
    <w:rsid w:val="00F20E40"/>
    <w:rsid w:val="00F273C2"/>
    <w:rsid w:val="00F30FEB"/>
    <w:rsid w:val="00F4528C"/>
    <w:rsid w:val="00F61015"/>
    <w:rsid w:val="00F77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635F1A"/>
  <w15:chartTrackingRefBased/>
  <w15:docId w15:val="{2A521E28-489E-4FD8-BFBC-96DB99B88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9F0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rbackova\Desktop\Posudky_DP_2018\Kun&#269;ar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Kunčarová_O</Template>
  <TotalTime>253</TotalTime>
  <Pages>1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Karla Hrbáčková</dc:creator>
  <cp:keywords/>
  <cp:lastModifiedBy>Karla Hrbáčková</cp:lastModifiedBy>
  <cp:revision>23</cp:revision>
  <cp:lastPrinted>2012-04-25T08:21:00Z</cp:lastPrinted>
  <dcterms:created xsi:type="dcterms:W3CDTF">2018-05-07T09:57:00Z</dcterms:created>
  <dcterms:modified xsi:type="dcterms:W3CDTF">2018-05-09T10:05:00Z</dcterms:modified>
</cp:coreProperties>
</file>