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128E6" w:rsidP="003E3A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3E3A61">
              <w:rPr>
                <w:sz w:val="22"/>
                <w:szCs w:val="22"/>
              </w:rPr>
              <w:t>Adéla Suhradová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E3A6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Postoj žáků ke škole při přechodu z alternativního systému vzdělávání na 2. stupeň základní školy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128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9128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E3A6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872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872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872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D25B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72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872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72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D25B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872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764F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8724AE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872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8724A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5674EA" w:rsidP="005674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se zabývá problematikou </w:t>
            </w:r>
            <w:r w:rsidR="008724AE">
              <w:rPr>
                <w:sz w:val="22"/>
                <w:szCs w:val="22"/>
              </w:rPr>
              <w:t xml:space="preserve">postojů žáků ke škole, </w:t>
            </w:r>
            <w:r w:rsidR="003764FB">
              <w:rPr>
                <w:sz w:val="22"/>
                <w:szCs w:val="22"/>
              </w:rPr>
              <w:t>kteří absolvovali 1.</w:t>
            </w:r>
            <w:r w:rsidR="001A570D">
              <w:rPr>
                <w:sz w:val="22"/>
                <w:szCs w:val="22"/>
              </w:rPr>
              <w:t xml:space="preserve"> </w:t>
            </w:r>
            <w:r w:rsidR="003764FB">
              <w:rPr>
                <w:sz w:val="22"/>
                <w:szCs w:val="22"/>
              </w:rPr>
              <w:t>stupeň základní školy formou alternativního vzdělávání. V</w:t>
            </w:r>
            <w:r w:rsidR="008724AE">
              <w:rPr>
                <w:sz w:val="22"/>
                <w:szCs w:val="22"/>
              </w:rPr>
              <w:t>yužívá přitom metodu sémantického diferenciálu, která ukazuje význam vybraných pojmů vztahujících se ke škole v sémantickém prostoru žáků.</w:t>
            </w:r>
          </w:p>
          <w:p w:rsidR="00B411DB" w:rsidRDefault="005674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 práce:</w:t>
            </w:r>
          </w:p>
          <w:p w:rsidR="005674EA" w:rsidRDefault="008724AE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aktuální téma</w:t>
            </w:r>
          </w:p>
          <w:p w:rsidR="005674EA" w:rsidRDefault="008724AE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pečlivost zpracování</w:t>
            </w:r>
          </w:p>
          <w:p w:rsidR="005674EA" w:rsidRDefault="008724AE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využití metody sémantického diferenciálu</w:t>
            </w:r>
          </w:p>
          <w:p w:rsidR="008724AE" w:rsidRDefault="005674EA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724AE">
              <w:rPr>
                <w:sz w:val="22"/>
                <w:szCs w:val="22"/>
              </w:rPr>
              <w:t xml:space="preserve">dílčí závěry práce </w:t>
            </w:r>
          </w:p>
          <w:p w:rsidR="008724AE" w:rsidRDefault="008724AE" w:rsidP="005674EA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interpretační rovina práce</w:t>
            </w:r>
          </w:p>
          <w:p w:rsidR="005674EA" w:rsidRPr="008724AE" w:rsidRDefault="005674EA" w:rsidP="008724AE">
            <w:pPr>
              <w:rPr>
                <w:sz w:val="22"/>
                <w:szCs w:val="22"/>
              </w:rPr>
            </w:pPr>
            <w:r w:rsidRPr="008724AE">
              <w:rPr>
                <w:sz w:val="22"/>
                <w:szCs w:val="22"/>
              </w:rPr>
              <w:t>Slabé stránky práce:</w:t>
            </w:r>
          </w:p>
          <w:p w:rsidR="00B411DB" w:rsidRDefault="008724AE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přestože práce poskytuje zajímavá zjištění, z výzkumu </w:t>
            </w:r>
            <w:r w:rsidR="003764FB">
              <w:rPr>
                <w:sz w:val="22"/>
                <w:szCs w:val="22"/>
              </w:rPr>
              <w:t>nevyplývá, jak</w:t>
            </w:r>
            <w:r>
              <w:rPr>
                <w:sz w:val="22"/>
                <w:szCs w:val="22"/>
              </w:rPr>
              <w:t xml:space="preserve"> </w:t>
            </w:r>
            <w:r w:rsidR="003764FB">
              <w:rPr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 xml:space="preserve"> postoje žáků </w:t>
            </w:r>
            <w:r w:rsidR="003764FB">
              <w:rPr>
                <w:sz w:val="22"/>
                <w:szCs w:val="22"/>
              </w:rPr>
              <w:t xml:space="preserve">při přechodu </w:t>
            </w:r>
            <w:r>
              <w:rPr>
                <w:sz w:val="22"/>
                <w:szCs w:val="22"/>
              </w:rPr>
              <w:t xml:space="preserve">z alternativního vzdělávání </w:t>
            </w:r>
            <w:r w:rsidR="003764FB">
              <w:rPr>
                <w:sz w:val="22"/>
                <w:szCs w:val="22"/>
              </w:rPr>
              <w:t>změnily, pouze popisuje, jaké jsou nyní ve vztahu k tradiční škole</w:t>
            </w:r>
          </w:p>
          <w:p w:rsidR="008724AE" w:rsidRDefault="008724AE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doporučení </w:t>
            </w:r>
            <w:r w:rsidR="003764FB">
              <w:rPr>
                <w:sz w:val="22"/>
                <w:szCs w:val="22"/>
              </w:rPr>
              <w:t>pak následně nelze formulovat ve</w:t>
            </w:r>
            <w:r>
              <w:rPr>
                <w:sz w:val="22"/>
                <w:szCs w:val="22"/>
              </w:rPr>
              <w:t xml:space="preserve"> vztah</w:t>
            </w:r>
            <w:r w:rsidR="003764FB">
              <w:rPr>
                <w:sz w:val="22"/>
                <w:szCs w:val="22"/>
              </w:rPr>
              <w:t>u k přechodu na 2. stupeň základní školy v tradičním pojetí</w:t>
            </w:r>
          </w:p>
          <w:p w:rsidR="001A570D" w:rsidRDefault="001A570D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závěrech se objevuje zjištění o rozdílech v postojích mezi chlapci a děvčaty, které ale nebylo ověřováno</w:t>
            </w:r>
          </w:p>
          <w:p w:rsidR="006729E2" w:rsidRDefault="006729E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přináší řadu podnětných zjištění týkajících se hodnocení vybraných pojmů školního života. Oceňuji volbu výzkumné techniky a pečlivost zpracování práce. </w:t>
            </w:r>
          </w:p>
          <w:p w:rsidR="00B411DB" w:rsidRPr="00C50B27" w:rsidRDefault="007760F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Práci doporučuji k obhajobě. </w:t>
            </w:r>
          </w:p>
          <w:p w:rsidR="00B411DB" w:rsidRPr="00C50B27" w:rsidRDefault="00B411DB" w:rsidP="007760F8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8724AE" w:rsidP="00362AB0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Navrhněte k</w:t>
            </w:r>
            <w:r w:rsidR="002F7B91">
              <w:rPr>
                <w:sz w:val="22"/>
                <w:szCs w:val="22"/>
              </w:rPr>
              <w:t>onkrétní doporučení na základě V</w:t>
            </w:r>
            <w:r>
              <w:rPr>
                <w:sz w:val="22"/>
                <w:szCs w:val="22"/>
              </w:rPr>
              <w:t>ašich zjištění.</w:t>
            </w:r>
          </w:p>
          <w:p w:rsidR="008724AE" w:rsidRPr="001A3EB3" w:rsidRDefault="001649D5" w:rsidP="001649D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Objasněte, co mo</w:t>
            </w:r>
            <w:r w:rsidR="002F7B91">
              <w:rPr>
                <w:sz w:val="22"/>
                <w:szCs w:val="22"/>
              </w:rPr>
              <w:t>hou výsledky výzkumu vypovídat o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přechodu z alternativního do tradičního systému vzdělávání.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0D3DB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A114A">
              <w:rPr>
                <w:sz w:val="22"/>
                <w:szCs w:val="22"/>
              </w:rPr>
              <w:t xml:space="preserve"> 4</w:t>
            </w:r>
            <w:r w:rsidR="007760F8">
              <w:rPr>
                <w:sz w:val="22"/>
                <w:szCs w:val="22"/>
              </w:rPr>
              <w:t>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7760F8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CB9" w:rsidRDefault="00DC4CB9">
      <w:r>
        <w:separator/>
      </w:r>
    </w:p>
  </w:endnote>
  <w:endnote w:type="continuationSeparator" w:id="0">
    <w:p w:rsidR="00DC4CB9" w:rsidRDefault="00DC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CB9" w:rsidRDefault="00DC4CB9">
      <w:r>
        <w:separator/>
      </w:r>
    </w:p>
  </w:footnote>
  <w:footnote w:type="continuationSeparator" w:id="0">
    <w:p w:rsidR="00DC4CB9" w:rsidRDefault="00DC4CB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7E7B"/>
    <w:multiLevelType w:val="hybridMultilevel"/>
    <w:tmpl w:val="10700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8364B"/>
    <w:multiLevelType w:val="hybridMultilevel"/>
    <w:tmpl w:val="482A0B50"/>
    <w:lvl w:ilvl="0" w:tplc="FCB8BCD0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5615E"/>
    <w:multiLevelType w:val="hybridMultilevel"/>
    <w:tmpl w:val="4E9E8E82"/>
    <w:lvl w:ilvl="0" w:tplc="00B6B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14"/>
    <w:rsid w:val="000C7AAA"/>
    <w:rsid w:val="000D3DB3"/>
    <w:rsid w:val="001649D5"/>
    <w:rsid w:val="001A3EB3"/>
    <w:rsid w:val="001A570D"/>
    <w:rsid w:val="002F7B91"/>
    <w:rsid w:val="00362AB0"/>
    <w:rsid w:val="003764FB"/>
    <w:rsid w:val="003E3A61"/>
    <w:rsid w:val="003F5DA2"/>
    <w:rsid w:val="00461814"/>
    <w:rsid w:val="00512982"/>
    <w:rsid w:val="00514664"/>
    <w:rsid w:val="00526D47"/>
    <w:rsid w:val="0055255D"/>
    <w:rsid w:val="005674EA"/>
    <w:rsid w:val="005C219A"/>
    <w:rsid w:val="006729E2"/>
    <w:rsid w:val="006847E2"/>
    <w:rsid w:val="0070056B"/>
    <w:rsid w:val="007760F8"/>
    <w:rsid w:val="008724AE"/>
    <w:rsid w:val="009128E6"/>
    <w:rsid w:val="00B411DB"/>
    <w:rsid w:val="00BA114A"/>
    <w:rsid w:val="00BA3203"/>
    <w:rsid w:val="00C50B27"/>
    <w:rsid w:val="00CB3C09"/>
    <w:rsid w:val="00D25BBB"/>
    <w:rsid w:val="00DC1BF5"/>
    <w:rsid w:val="00DC4CB9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2FACC"/>
  <w15:chartTrackingRefBased/>
  <w15:docId w15:val="{BBCCF0CA-C823-471B-99C0-689BCECC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7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udky_DP_2018\POSUDEK%20VEDOUC&#205;HO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101</TotalTime>
  <Pages>2</Pages>
  <Words>382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Kája</dc:creator>
  <cp:keywords/>
  <cp:lastModifiedBy>Karla Hrbáčková</cp:lastModifiedBy>
  <cp:revision>13</cp:revision>
  <cp:lastPrinted>2012-04-25T08:21:00Z</cp:lastPrinted>
  <dcterms:created xsi:type="dcterms:W3CDTF">2018-05-03T11:23:00Z</dcterms:created>
  <dcterms:modified xsi:type="dcterms:W3CDTF">2018-05-07T08:18:00Z</dcterms:modified>
</cp:coreProperties>
</file>