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F4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Pavlína Slavíková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F4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ke zdraví jako součást profese sociálního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F4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F4D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5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5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5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5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5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05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05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D5A3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05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05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D5A3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05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05CD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2D5A3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05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2D5A3A" w:rsidP="00362AB0">
            <w:pPr>
              <w:rPr>
                <w:b/>
                <w:sz w:val="22"/>
                <w:szCs w:val="22"/>
              </w:rPr>
            </w:pPr>
            <w:r w:rsidRPr="002D5A3A">
              <w:rPr>
                <w:b/>
                <w:sz w:val="22"/>
                <w:szCs w:val="22"/>
              </w:rPr>
              <w:t>Silné stránky práce:</w:t>
            </w:r>
          </w:p>
          <w:p w:rsidR="00624B4E" w:rsidRDefault="00624B4E" w:rsidP="00624B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24B4E">
              <w:rPr>
                <w:sz w:val="22"/>
                <w:szCs w:val="22"/>
              </w:rPr>
              <w:t>Autorka zvolila námět s jasným vztahem ke studovanému oboru</w:t>
            </w:r>
          </w:p>
          <w:p w:rsidR="00624B4E" w:rsidRDefault="00624B4E" w:rsidP="00624B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Logicky srozumitelné uspořádání kapitol teoretické části</w:t>
            </w:r>
            <w:r w:rsidR="0039697F">
              <w:rPr>
                <w:sz w:val="22"/>
                <w:szCs w:val="22"/>
              </w:rPr>
              <w:t>, autorka</w:t>
            </w:r>
            <w:r w:rsidR="00922098">
              <w:rPr>
                <w:sz w:val="22"/>
                <w:szCs w:val="22"/>
              </w:rPr>
              <w:t xml:space="preserve"> se snaží věnovat pozornost důležitým aspektům zkoumaného problému</w:t>
            </w:r>
          </w:p>
          <w:p w:rsidR="00624B4E" w:rsidRDefault="00624B4E" w:rsidP="00624B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dostatečným množstvím odborných publikací</w:t>
            </w:r>
          </w:p>
          <w:p w:rsidR="007306C3" w:rsidRDefault="007306C3" w:rsidP="00624B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jednoznačná formulace výzkumných cílů</w:t>
            </w:r>
          </w:p>
          <w:p w:rsidR="002D5A3A" w:rsidRPr="00624B4E" w:rsidRDefault="002D5A3A" w:rsidP="00362AB0">
            <w:pPr>
              <w:rPr>
                <w:sz w:val="22"/>
                <w:szCs w:val="22"/>
              </w:rPr>
            </w:pPr>
          </w:p>
          <w:p w:rsidR="002D5A3A" w:rsidRDefault="002D5A3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7306C3" w:rsidRDefault="007306C3" w:rsidP="007306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306C3">
              <w:rPr>
                <w:sz w:val="22"/>
                <w:szCs w:val="22"/>
              </w:rPr>
              <w:t>U formulace výzkumných cílů není uvedeno, co autorka míní „vybranými cílovými skupinami“</w:t>
            </w:r>
            <w:r w:rsidR="005E3554">
              <w:rPr>
                <w:sz w:val="22"/>
                <w:szCs w:val="22"/>
              </w:rPr>
              <w:t>, to vyplývá až z dalších částí práce</w:t>
            </w:r>
          </w:p>
          <w:p w:rsidR="0039697F" w:rsidRPr="0039697F" w:rsidRDefault="005E3554" w:rsidP="0039697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slabší stránku dotazníku považujeme, že zjišťujeme údaje nikoli o tom, jak se vyskytují u cílové skupiny, ale o tom, jak se respondenti domnívají, že se u určité cílové skupiny vyskytují </w:t>
            </w:r>
          </w:p>
          <w:p w:rsidR="0039697F" w:rsidRDefault="0039697F" w:rsidP="007306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komentářů výsledků výzkumu postrádáme uvedení absolutních četností</w:t>
            </w:r>
          </w:p>
          <w:p w:rsidR="00922098" w:rsidRDefault="00922098" w:rsidP="007306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seznamu Symbolů a zkratek chybí vysvětlení některých z nich, např. PČ</w:t>
            </w:r>
          </w:p>
          <w:p w:rsidR="00E05CDF" w:rsidRPr="00E05CDF" w:rsidRDefault="00922098" w:rsidP="00E05C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Přítomnost drobných chyb formálního charakteru, např. s. 66</w:t>
            </w:r>
          </w:p>
          <w:p w:rsidR="00B411DB" w:rsidRPr="00E05CDF" w:rsidRDefault="0092209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autorka shrnuje v závěru </w:t>
            </w:r>
            <w:r w:rsidR="00E05CDF">
              <w:rPr>
                <w:sz w:val="22"/>
                <w:szCs w:val="22"/>
              </w:rPr>
              <w:t xml:space="preserve">práce, kde nacházíme i obecně formulovaná </w:t>
            </w:r>
            <w:r>
              <w:rPr>
                <w:sz w:val="22"/>
                <w:szCs w:val="22"/>
              </w:rPr>
              <w:t>Doporučení pro praxi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39697F">
              <w:rPr>
                <w:b/>
                <w:sz w:val="22"/>
                <w:szCs w:val="22"/>
              </w:rPr>
              <w:t xml:space="preserve"> </w:t>
            </w:r>
            <w:r w:rsidR="0039697F" w:rsidRPr="0039697F">
              <w:rPr>
                <w:sz w:val="22"/>
                <w:szCs w:val="22"/>
              </w:rPr>
              <w:t>Prosíme o vysvětlení tabulky č. VIII na s. 58.</w:t>
            </w:r>
          </w:p>
          <w:p w:rsidR="00E05CDF" w:rsidRPr="00C50B27" w:rsidRDefault="00E05C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70 uvádíte „…systém naráží na špatnou připravenost realizátorů výchovy, tj. učitelů.“ Prosíme o uvedení odborných podkladů pro tento závěr.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E05CDF" w:rsidRDefault="00E05CDF" w:rsidP="00C50B27">
            <w:pPr>
              <w:jc w:val="center"/>
              <w:rPr>
                <w:b/>
                <w:sz w:val="22"/>
                <w:szCs w:val="22"/>
              </w:rPr>
            </w:pPr>
            <w:r w:rsidRPr="00E05CD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5CDF">
              <w:rPr>
                <w:sz w:val="22"/>
                <w:szCs w:val="22"/>
              </w:rPr>
              <w:t xml:space="preserve"> </w:t>
            </w:r>
            <w:proofErr w:type="gramStart"/>
            <w:r w:rsidR="00E05CDF">
              <w:rPr>
                <w:sz w:val="22"/>
                <w:szCs w:val="22"/>
              </w:rPr>
              <w:t>26.4.2018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5CDF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527" w:rsidRDefault="007C7527">
      <w:r>
        <w:separator/>
      </w:r>
    </w:p>
  </w:endnote>
  <w:endnote w:type="continuationSeparator" w:id="0">
    <w:p w:rsidR="007C7527" w:rsidRDefault="007C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527" w:rsidRDefault="007C7527">
      <w:r>
        <w:separator/>
      </w:r>
    </w:p>
  </w:footnote>
  <w:footnote w:type="continuationSeparator" w:id="0">
    <w:p w:rsidR="007C7527" w:rsidRDefault="007C75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5A30"/>
    <w:multiLevelType w:val="hybridMultilevel"/>
    <w:tmpl w:val="BE404A90"/>
    <w:lvl w:ilvl="0" w:tplc="95AC9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3A"/>
    <w:rsid w:val="00022BD1"/>
    <w:rsid w:val="001B2C0A"/>
    <w:rsid w:val="002D5A3A"/>
    <w:rsid w:val="00352AEE"/>
    <w:rsid w:val="00362AB0"/>
    <w:rsid w:val="0039697F"/>
    <w:rsid w:val="003F5DA2"/>
    <w:rsid w:val="00512982"/>
    <w:rsid w:val="00526D47"/>
    <w:rsid w:val="0055255D"/>
    <w:rsid w:val="005C219A"/>
    <w:rsid w:val="005E3554"/>
    <w:rsid w:val="00624B4E"/>
    <w:rsid w:val="006847E2"/>
    <w:rsid w:val="007306C3"/>
    <w:rsid w:val="007C7527"/>
    <w:rsid w:val="0083242F"/>
    <w:rsid w:val="008614B3"/>
    <w:rsid w:val="00922098"/>
    <w:rsid w:val="00937C81"/>
    <w:rsid w:val="009B2248"/>
    <w:rsid w:val="00A36E47"/>
    <w:rsid w:val="00AF1740"/>
    <w:rsid w:val="00B411DB"/>
    <w:rsid w:val="00BA3203"/>
    <w:rsid w:val="00BF4D95"/>
    <w:rsid w:val="00C50B27"/>
    <w:rsid w:val="00CE0A8B"/>
    <w:rsid w:val="00DB57B2"/>
    <w:rsid w:val="00DC1BF5"/>
    <w:rsid w:val="00E05CDF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88322"/>
  <w15:chartTrackingRefBased/>
  <w15:docId w15:val="{7A37026E-457A-435C-93F2-9B3E7CF9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2018-04-26T13:31:00Z</dcterms:created>
  <dcterms:modified xsi:type="dcterms:W3CDTF">2018-04-26T13:31:00Z</dcterms:modified>
</cp:coreProperties>
</file>