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21323">
        <w:rPr>
          <w:b/>
          <w:i/>
          <w:sz w:val="22"/>
          <w:szCs w:val="22"/>
        </w:rPr>
        <w:t xml:space="preserve">Bc. Luboš </w:t>
      </w:r>
      <w:proofErr w:type="spellStart"/>
      <w:r w:rsidR="00121323">
        <w:rPr>
          <w:b/>
          <w:i/>
          <w:sz w:val="22"/>
          <w:szCs w:val="22"/>
        </w:rPr>
        <w:t>Kosroláni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8F0C7F">
        <w:rPr>
          <w:b/>
          <w:i/>
          <w:sz w:val="22"/>
          <w:szCs w:val="22"/>
        </w:rPr>
        <w:t>doc.Ing</w:t>
      </w:r>
      <w:proofErr w:type="spellEnd"/>
      <w:r w:rsidR="008F0C7F">
        <w:rPr>
          <w:b/>
          <w:i/>
          <w:sz w:val="22"/>
          <w:szCs w:val="22"/>
        </w:rPr>
        <w:t>.</w:t>
      </w:r>
      <w:proofErr w:type="gramEnd"/>
      <w:r w:rsidR="008F0C7F">
        <w:rPr>
          <w:b/>
          <w:i/>
          <w:sz w:val="22"/>
          <w:szCs w:val="22"/>
        </w:rPr>
        <w:t xml:space="preserve">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F0C7F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21323">
        <w:rPr>
          <w:b/>
          <w:i/>
          <w:sz w:val="22"/>
          <w:szCs w:val="22"/>
        </w:rPr>
        <w:t xml:space="preserve">Projekt </w:t>
      </w:r>
      <w:proofErr w:type="spellStart"/>
      <w:r w:rsidR="00121323">
        <w:rPr>
          <w:b/>
          <w:i/>
          <w:sz w:val="22"/>
          <w:szCs w:val="22"/>
        </w:rPr>
        <w:t>riadenia</w:t>
      </w:r>
      <w:proofErr w:type="spellEnd"/>
      <w:r w:rsidR="00121323">
        <w:rPr>
          <w:b/>
          <w:i/>
          <w:sz w:val="22"/>
          <w:szCs w:val="22"/>
        </w:rPr>
        <w:t xml:space="preserve"> </w:t>
      </w:r>
      <w:proofErr w:type="spellStart"/>
      <w:r w:rsidR="00121323">
        <w:rPr>
          <w:b/>
          <w:i/>
          <w:sz w:val="22"/>
          <w:szCs w:val="22"/>
        </w:rPr>
        <w:t>nákladov</w:t>
      </w:r>
      <w:proofErr w:type="spellEnd"/>
      <w:r w:rsidR="00121323">
        <w:rPr>
          <w:b/>
          <w:i/>
          <w:sz w:val="22"/>
          <w:szCs w:val="22"/>
        </w:rPr>
        <w:t xml:space="preserve"> v </w:t>
      </w:r>
      <w:proofErr w:type="spellStart"/>
      <w:r w:rsidR="00121323">
        <w:rPr>
          <w:b/>
          <w:i/>
          <w:sz w:val="22"/>
          <w:szCs w:val="22"/>
        </w:rPr>
        <w:t>spoločnosti</w:t>
      </w:r>
      <w:proofErr w:type="spellEnd"/>
      <w:r w:rsidR="00121323">
        <w:rPr>
          <w:b/>
          <w:i/>
          <w:sz w:val="22"/>
          <w:szCs w:val="22"/>
        </w:rPr>
        <w:t xml:space="preserve"> RALU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b/>
                <w:snapToGrid w:val="0"/>
                <w:color w:val="000000"/>
              </w:rPr>
            </w:r>
            <w:r w:rsidR="00A56B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b/>
                <w:snapToGrid w:val="0"/>
                <w:color w:val="000000"/>
              </w:rPr>
            </w:r>
            <w:r w:rsidR="00A56B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b/>
                <w:snapToGrid w:val="0"/>
                <w:color w:val="000000"/>
              </w:rPr>
            </w:r>
            <w:r w:rsidR="00A56B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b/>
                <w:snapToGrid w:val="0"/>
                <w:color w:val="000000"/>
              </w:rPr>
            </w:r>
            <w:r w:rsidR="00A56B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b/>
                <w:snapToGrid w:val="0"/>
                <w:color w:val="000000"/>
              </w:rPr>
            </w:r>
            <w:r w:rsidR="00A56B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6B65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1323">
              <w:rPr>
                <w:b/>
                <w:snapToGrid w:val="0"/>
                <w:color w:val="000000"/>
              </w:rPr>
            </w:r>
            <w:r w:rsidR="00A56B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6B65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6B65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6B65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6B65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6B65">
              <w:rPr>
                <w:snapToGrid w:val="0"/>
                <w:color w:val="000000"/>
              </w:rPr>
            </w:r>
            <w:r w:rsidR="00A56B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56B6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56B65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56B6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56B65">
        <w:rPr>
          <w:i/>
          <w:noProof/>
        </w:rPr>
        <w:t>Práce se zabývá inovací nástrojů řízení nákladů ve spediční firmě. Práce jako celek naplnila definované cíle a obsahuje veškeré nezbytné součásti. Nedostatkem práce je pouze rámcové zpracování jednotlivých částí. Analytická část neprezentuje současný stav v plné hloubce a zpracované návrhy jsou prezentovány spíše formou rámcových doporučení bez prezentace komplexních invovaných nástrojů. Prýáce má i dílčí formální nedostatky např. prezentace peněžních jednotek v tabulkách.</w:t>
      </w:r>
    </w:p>
    <w:p w:rsidR="00A56B65" w:rsidRDefault="00A56B65" w:rsidP="00750650">
      <w:pPr>
        <w:rPr>
          <w:i/>
          <w:noProof/>
        </w:rPr>
      </w:pPr>
    </w:p>
    <w:p w:rsidR="00845B98" w:rsidRPr="00AE58C9" w:rsidRDefault="00A56B65" w:rsidP="00750650">
      <w:pPr>
        <w:rPr>
          <w:i/>
        </w:rPr>
      </w:pPr>
      <w:r>
        <w:rPr>
          <w:i/>
          <w:noProof/>
        </w:rPr>
        <w:t>1. Jaká rozhodnutí může firma učinit na základě přesnější alokace nákladů na jednotlivé zakázky?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56B65" w:rsidRPr="00AE58C9">
        <w:rPr>
          <w:i/>
        </w:rPr>
      </w:r>
      <w:r w:rsidR="00A56B6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56B65">
        <w:rPr>
          <w:i/>
        </w:rPr>
      </w:r>
      <w:r w:rsidR="00A56B6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57C4B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132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5A01"/>
    <w:rsid w:val="00897167"/>
    <w:rsid w:val="008B6839"/>
    <w:rsid w:val="008F0C7F"/>
    <w:rsid w:val="00936F44"/>
    <w:rsid w:val="00971DE0"/>
    <w:rsid w:val="00983820"/>
    <w:rsid w:val="009C0583"/>
    <w:rsid w:val="009D3840"/>
    <w:rsid w:val="00A0709B"/>
    <w:rsid w:val="00A11E00"/>
    <w:rsid w:val="00A421F7"/>
    <w:rsid w:val="00A56B65"/>
    <w:rsid w:val="00A57D9B"/>
    <w:rsid w:val="00A82079"/>
    <w:rsid w:val="00A925F6"/>
    <w:rsid w:val="00AC6D49"/>
    <w:rsid w:val="00AD7083"/>
    <w:rsid w:val="00AE58C9"/>
    <w:rsid w:val="00B23519"/>
    <w:rsid w:val="00B3178F"/>
    <w:rsid w:val="00B57C4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7D37FB7-7144-4871-96D2-4998ECBB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FaME</dc:creator>
  <cp:lastModifiedBy>Boris Popesko</cp:lastModifiedBy>
  <cp:revision>3</cp:revision>
  <cp:lastPrinted>2014-07-24T08:52:00Z</cp:lastPrinted>
  <dcterms:created xsi:type="dcterms:W3CDTF">2018-05-09T13:20:00Z</dcterms:created>
  <dcterms:modified xsi:type="dcterms:W3CDTF">2018-05-09T13:37:00Z</dcterms:modified>
</cp:coreProperties>
</file>