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B1857">
        <w:rPr>
          <w:b/>
          <w:i/>
          <w:sz w:val="22"/>
          <w:szCs w:val="22"/>
        </w:rPr>
        <w:t>Bc. Eliška Zapletalíková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1857">
        <w:rPr>
          <w:b/>
          <w:i/>
          <w:sz w:val="22"/>
          <w:szCs w:val="22"/>
        </w:rPr>
        <w:t xml:space="preserve"> Ing. Jiří Dokulil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185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1857">
        <w:rPr>
          <w:b/>
          <w:i/>
          <w:sz w:val="22"/>
          <w:szCs w:val="22"/>
        </w:rPr>
        <w:t>Projekt úpravy kalkulace zvoleného produktu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E5D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1857">
              <w:rPr>
                <w:b/>
                <w:noProof/>
                <w:snapToGrid w:val="0"/>
                <w:color w:val="000000"/>
              </w:rPr>
              <w:t>2</w:t>
            </w:r>
            <w:r w:rsidR="00CE5D2E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E5D2E" w:rsidRDefault="001C1C93" w:rsidP="00CE5D2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5D2E">
        <w:rPr>
          <w:i/>
          <w:noProof/>
        </w:rPr>
        <w:t xml:space="preserve">Předložená diplomová práce je zpracována na </w:t>
      </w:r>
      <w:r w:rsidR="00227772">
        <w:rPr>
          <w:i/>
          <w:noProof/>
        </w:rPr>
        <w:t>kvalitní</w:t>
      </w:r>
      <w:r w:rsidR="00CE5D2E">
        <w:rPr>
          <w:i/>
          <w:noProof/>
        </w:rPr>
        <w:t xml:space="preserve"> úrovni</w:t>
      </w:r>
      <w:r w:rsidR="00624AC2">
        <w:rPr>
          <w:i/>
          <w:noProof/>
        </w:rPr>
        <w:t xml:space="preserve"> </w:t>
      </w:r>
      <w:r w:rsidR="00CE5D2E">
        <w:rPr>
          <w:i/>
          <w:noProof/>
        </w:rPr>
        <w:t>a po věcné i formální stránce splňuje požadavky kladené na kvalifikační prác</w:t>
      </w:r>
      <w:r w:rsidR="00CE109D">
        <w:rPr>
          <w:i/>
          <w:noProof/>
        </w:rPr>
        <w:t>i</w:t>
      </w:r>
      <w:r w:rsidR="00CE5D2E">
        <w:rPr>
          <w:i/>
          <w:noProof/>
        </w:rPr>
        <w:t xml:space="preserve"> tohoto typu. V teoretické části lze ocenit snahu autorky o kritickou literární rešerši, k čemuž využila </w:t>
      </w:r>
      <w:r w:rsidR="00AD6DEE">
        <w:rPr>
          <w:i/>
          <w:noProof/>
        </w:rPr>
        <w:t>mimo jiné i velké množství aktuálních</w:t>
      </w:r>
      <w:r w:rsidR="00CE5D2E">
        <w:rPr>
          <w:i/>
          <w:noProof/>
        </w:rPr>
        <w:t xml:space="preserve"> zdrojů.</w:t>
      </w:r>
      <w:r w:rsidR="00313FAC">
        <w:rPr>
          <w:i/>
          <w:noProof/>
        </w:rPr>
        <w:t xml:space="preserve"> Poznatky z analytické části jsou vhodně interpretovány a správně použity jako podklad pro projekt úpravy kalkulačního systému zvoleného produktu. </w:t>
      </w:r>
      <w:r w:rsidR="00AD6DEE">
        <w:rPr>
          <w:i/>
          <w:noProof/>
        </w:rPr>
        <w:t xml:space="preserve">Dopad úpravy kalkulačního systému je </w:t>
      </w:r>
      <w:r w:rsidR="002A3822">
        <w:rPr>
          <w:i/>
          <w:noProof/>
        </w:rPr>
        <w:t>reálně</w:t>
      </w:r>
      <w:r w:rsidR="00AD6DEE">
        <w:rPr>
          <w:i/>
          <w:noProof/>
        </w:rPr>
        <w:t xml:space="preserve"> zhodnocen a vyargumentován v časové a nákladové analýze.</w:t>
      </w:r>
      <w:r w:rsidR="00CE5D2E">
        <w:rPr>
          <w:i/>
          <w:noProof/>
        </w:rPr>
        <w:t xml:space="preserve"> </w:t>
      </w:r>
    </w:p>
    <w:p w:rsidR="00AD6DEE" w:rsidRDefault="00AD6DEE" w:rsidP="00CE5D2E">
      <w:pPr>
        <w:rPr>
          <w:i/>
          <w:noProof/>
        </w:rPr>
      </w:pPr>
    </w:p>
    <w:p w:rsidR="00AD6DEE" w:rsidRDefault="00AD6DEE" w:rsidP="00CE5D2E">
      <w:pPr>
        <w:rPr>
          <w:i/>
          <w:noProof/>
        </w:rPr>
      </w:pPr>
      <w:r>
        <w:rPr>
          <w:i/>
          <w:noProof/>
        </w:rPr>
        <w:t>Otázky k obhajobě nemám.</w:t>
      </w:r>
    </w:p>
    <w:p w:rsidR="00845B98" w:rsidRPr="00AE58C9" w:rsidRDefault="001C1C93" w:rsidP="00CE5D2E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083D">
        <w:rPr>
          <w:i/>
        </w:rPr>
      </w:r>
      <w:r w:rsidR="00F0083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1857">
        <w:rPr>
          <w:i/>
          <w:noProof/>
        </w:rPr>
        <w:t>8. 5. 2018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3D" w:rsidRDefault="00F0083D">
      <w:r>
        <w:separator/>
      </w:r>
    </w:p>
  </w:endnote>
  <w:endnote w:type="continuationSeparator" w:id="0">
    <w:p w:rsidR="00F0083D" w:rsidRDefault="00F0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3D" w:rsidRDefault="00F0083D">
      <w:r>
        <w:separator/>
      </w:r>
    </w:p>
  </w:footnote>
  <w:footnote w:type="continuationSeparator" w:id="0">
    <w:p w:rsidR="00F0083D" w:rsidRDefault="00F0083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7BB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27772"/>
    <w:rsid w:val="00240D6D"/>
    <w:rsid w:val="00246CC0"/>
    <w:rsid w:val="002639CA"/>
    <w:rsid w:val="00292769"/>
    <w:rsid w:val="00296250"/>
    <w:rsid w:val="002A3822"/>
    <w:rsid w:val="002A4678"/>
    <w:rsid w:val="002B5820"/>
    <w:rsid w:val="002D29F5"/>
    <w:rsid w:val="002E04A7"/>
    <w:rsid w:val="00313FAC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3392"/>
    <w:rsid w:val="004D1691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4AC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185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6DEE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109D"/>
    <w:rsid w:val="00CE4F35"/>
    <w:rsid w:val="00CE5D2E"/>
    <w:rsid w:val="00D4690F"/>
    <w:rsid w:val="00D6236E"/>
    <w:rsid w:val="00DC5657"/>
    <w:rsid w:val="00DD4A7E"/>
    <w:rsid w:val="00DE3E61"/>
    <w:rsid w:val="00DF1948"/>
    <w:rsid w:val="00DF2926"/>
    <w:rsid w:val="00E1292E"/>
    <w:rsid w:val="00E366A1"/>
    <w:rsid w:val="00E70B85"/>
    <w:rsid w:val="00E70D63"/>
    <w:rsid w:val="00E725B3"/>
    <w:rsid w:val="00E92591"/>
    <w:rsid w:val="00F0083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DFACD1-98F7-4966-96F5-160AF983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2018-05-10T11:22:00Z</cp:lastPrinted>
  <dcterms:created xsi:type="dcterms:W3CDTF">2018-05-10T11:22:00Z</dcterms:created>
  <dcterms:modified xsi:type="dcterms:W3CDTF">2018-05-10T11:22:00Z</dcterms:modified>
</cp:coreProperties>
</file>