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303B">
        <w:rPr>
          <w:b/>
          <w:i/>
          <w:sz w:val="22"/>
          <w:szCs w:val="22"/>
        </w:rPr>
        <w:t>Bc. Jana Formánková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F0C7F">
        <w:rPr>
          <w:b/>
          <w:i/>
          <w:sz w:val="22"/>
          <w:szCs w:val="22"/>
        </w:rPr>
        <w:t>doc.Ing</w:t>
      </w:r>
      <w:proofErr w:type="spellEnd"/>
      <w:r w:rsidR="008F0C7F">
        <w:rPr>
          <w:b/>
          <w:i/>
          <w:sz w:val="22"/>
          <w:szCs w:val="22"/>
        </w:rPr>
        <w:t>.</w:t>
      </w:r>
      <w:proofErr w:type="gramEnd"/>
      <w:r w:rsidR="008F0C7F">
        <w:rPr>
          <w:b/>
          <w:i/>
          <w:sz w:val="22"/>
          <w:szCs w:val="22"/>
        </w:rPr>
        <w:t xml:space="preserve">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303B">
        <w:rPr>
          <w:b/>
          <w:i/>
          <w:sz w:val="22"/>
          <w:szCs w:val="22"/>
        </w:rPr>
        <w:t>Projekt Modifikace kalkulačního systému ve společnosti Plastika,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b/>
                <w:snapToGrid w:val="0"/>
                <w:color w:val="000000"/>
              </w:rPr>
            </w:r>
            <w:r w:rsidR="0073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b/>
                <w:snapToGrid w:val="0"/>
                <w:color w:val="000000"/>
              </w:rPr>
            </w:r>
            <w:r w:rsidR="0073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b/>
                <w:snapToGrid w:val="0"/>
                <w:color w:val="000000"/>
              </w:rPr>
            </w:r>
            <w:r w:rsidR="0073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42D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b/>
                <w:snapToGrid w:val="0"/>
                <w:color w:val="000000"/>
              </w:rPr>
            </w:r>
            <w:r w:rsidR="0073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b/>
                <w:snapToGrid w:val="0"/>
                <w:color w:val="000000"/>
              </w:rPr>
            </w:r>
            <w:r w:rsidR="0073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b/>
                <w:snapToGrid w:val="0"/>
                <w:color w:val="000000"/>
              </w:rPr>
            </w:r>
            <w:r w:rsidR="0073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D3C">
              <w:rPr>
                <w:snapToGrid w:val="0"/>
                <w:color w:val="000000"/>
              </w:rPr>
            </w:r>
            <w:r w:rsidR="0073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B4D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4D3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79F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4D3C">
        <w:rPr>
          <w:i/>
          <w:noProof/>
        </w:rPr>
        <w:t>Práce se zabývá modifikací kalkulčního systému v podmínkách výrobní firmy. práce jako celek je zpracována velmi kvalitně, obsahuje veškeré nezbytné součásti a autorce se podařilo beze zbytku naplnit definované cíle. Prezentované řešení vychází z požadavků nového informačního systému pro kalkulce nákladů a vychází z konkrétních požadavků vedení firmy. Prezentované projektové řešení je ta</w:t>
      </w:r>
      <w:r w:rsidR="007379F4">
        <w:rPr>
          <w:i/>
          <w:noProof/>
        </w:rPr>
        <w:t>k</w:t>
      </w:r>
      <w:r w:rsidR="008B4D3C">
        <w:rPr>
          <w:i/>
          <w:noProof/>
        </w:rPr>
        <w:t xml:space="preserve"> bez nutnosti úprav využitelné</w:t>
      </w:r>
      <w:r w:rsidR="007379F4">
        <w:rPr>
          <w:i/>
          <w:noProof/>
        </w:rPr>
        <w:t xml:space="preserve"> v praxi.</w:t>
      </w:r>
    </w:p>
    <w:p w:rsidR="007379F4" w:rsidRDefault="007379F4" w:rsidP="00750650">
      <w:pPr>
        <w:rPr>
          <w:i/>
          <w:noProof/>
        </w:rPr>
      </w:pPr>
    </w:p>
    <w:p w:rsidR="007379F4" w:rsidRDefault="007379F4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379F4" w:rsidRDefault="007379F4" w:rsidP="00750650">
      <w:pPr>
        <w:rPr>
          <w:i/>
          <w:noProof/>
        </w:rPr>
      </w:pPr>
      <w:r>
        <w:rPr>
          <w:i/>
          <w:noProof/>
        </w:rPr>
        <w:t>1. Blíže vysvětlete tabulku 9 a to, jakým způsobem jsou dále členěny náklady na jedntoltivých střediscích (kategorie 50, 51, …)</w:t>
      </w:r>
    </w:p>
    <w:p w:rsidR="00845B98" w:rsidRPr="00AE58C9" w:rsidRDefault="007379F4" w:rsidP="00750650">
      <w:pPr>
        <w:rPr>
          <w:i/>
        </w:rPr>
      </w:pPr>
      <w:r>
        <w:rPr>
          <w:i/>
          <w:noProof/>
        </w:rPr>
        <w:t>2. Vysvětlete, jakým způsobem jsou v novém systému alokovány náklady na obchodní a projektovou činnost?</w:t>
      </w:r>
      <w:r w:rsidR="008B4D3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79F4" w:rsidRPr="00AE58C9">
        <w:rPr>
          <w:i/>
        </w:rPr>
      </w:r>
      <w:r w:rsidR="007379F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79F4">
        <w:rPr>
          <w:i/>
        </w:rPr>
      </w:r>
      <w:r w:rsidR="007379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518"/>
    <w:rsid w:val="001E0D4A"/>
    <w:rsid w:val="002126D4"/>
    <w:rsid w:val="0021303B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142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379F4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4D3C"/>
    <w:rsid w:val="008B6839"/>
    <w:rsid w:val="008F0C7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5E68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89FE32-2CE3-4F9C-BCFA-0FDAF274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3</cp:revision>
  <cp:lastPrinted>2014-07-24T08:52:00Z</cp:lastPrinted>
  <dcterms:created xsi:type="dcterms:W3CDTF">2018-05-15T07:32:00Z</dcterms:created>
  <dcterms:modified xsi:type="dcterms:W3CDTF">2018-05-15T07:45:00Z</dcterms:modified>
</cp:coreProperties>
</file>