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5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52EBF" w:rsidP="00552EBF">
            <w:r>
              <w:t>Hodnocení EKG sestrou na standardním oddělení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169F7" w:rsidP="009812DC">
            <w:r>
              <w:t>Markéta Kočí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812DC">
            <w:r>
              <w:t xml:space="preserve">MUDr. Jana </w:t>
            </w:r>
            <w:proofErr w:type="spellStart"/>
            <w:r>
              <w:t>Pelková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812D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52EBF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60168F" w:rsidRDefault="00D82AEB" w:rsidP="003275A4">
            <w:pPr>
              <w:jc w:val="center"/>
              <w:rPr>
                <w:b/>
              </w:rPr>
            </w:pPr>
            <w:r w:rsidRPr="0060168F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Pr="0060168F" w:rsidRDefault="00FA4B70" w:rsidP="003275A4">
            <w:pPr>
              <w:jc w:val="center"/>
              <w:rPr>
                <w:b/>
              </w:rPr>
            </w:pPr>
            <w:r w:rsidRPr="0060168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60168F" w:rsidRDefault="00C61293" w:rsidP="003275A4">
            <w:pPr>
              <w:jc w:val="center"/>
              <w:rPr>
                <w:b/>
              </w:rPr>
            </w:pPr>
            <w:r w:rsidRPr="0060168F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0168F" w:rsidRDefault="00C61293" w:rsidP="003275A4">
            <w:pPr>
              <w:jc w:val="center"/>
              <w:rPr>
                <w:b/>
              </w:rPr>
            </w:pPr>
            <w:r w:rsidRPr="0060168F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B0625" w:rsidRDefault="00C61293" w:rsidP="003275A4">
            <w:pPr>
              <w:jc w:val="center"/>
              <w:rPr>
                <w:b/>
              </w:rPr>
            </w:pPr>
            <w:r w:rsidRPr="000B062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B0625" w:rsidRDefault="00C61293" w:rsidP="003275A4">
            <w:pPr>
              <w:jc w:val="center"/>
              <w:rPr>
                <w:b/>
              </w:rPr>
            </w:pPr>
            <w:r w:rsidRPr="000B0625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0B0625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</w:tcPr>
          <w:p w:rsidR="00C61293" w:rsidRPr="000B0625" w:rsidRDefault="000B0625" w:rsidP="003275A4">
            <w:pPr>
              <w:jc w:val="center"/>
              <w:rPr>
                <w:b/>
              </w:rPr>
            </w:pPr>
            <w:r w:rsidRPr="000B062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B0625" w:rsidRDefault="00C61293" w:rsidP="003275A4">
            <w:pPr>
              <w:jc w:val="center"/>
              <w:rPr>
                <w:b/>
              </w:rPr>
            </w:pPr>
            <w:r w:rsidRPr="000B062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0B0625" w:rsidRDefault="00C61293" w:rsidP="003275A4">
            <w:pPr>
              <w:jc w:val="center"/>
              <w:rPr>
                <w:b/>
              </w:rPr>
            </w:pPr>
            <w:r w:rsidRPr="000B062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5545B3" w:rsidRDefault="00C61293" w:rsidP="003275A4">
            <w:pPr>
              <w:jc w:val="center"/>
              <w:rPr>
                <w:b/>
              </w:rPr>
            </w:pPr>
            <w:r w:rsidRPr="005545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5545B3" w:rsidRDefault="00C61293" w:rsidP="003275A4">
            <w:pPr>
              <w:jc w:val="center"/>
              <w:rPr>
                <w:b/>
              </w:rPr>
            </w:pPr>
            <w:r w:rsidRPr="005545B3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5545B3" w:rsidRDefault="00C61293" w:rsidP="003275A4">
            <w:pPr>
              <w:jc w:val="center"/>
              <w:rPr>
                <w:b/>
              </w:rPr>
            </w:pPr>
            <w:r w:rsidRPr="005545B3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676E75" w:rsidRDefault="00C61293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676E75" w:rsidRDefault="00C61293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7A7EE0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</w:t>
            </w:r>
            <w:r w:rsidR="000404EE" w:rsidRPr="009F2BD0">
              <w:rPr>
                <w:b/>
              </w:rPr>
              <w:t>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676E75" w:rsidRDefault="00F836E5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676E75" w:rsidRDefault="00F836E5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676E75" w:rsidRDefault="00F836E5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676E75" w:rsidRDefault="00F836E5" w:rsidP="003275A4">
            <w:pPr>
              <w:jc w:val="center"/>
              <w:rPr>
                <w:b/>
              </w:rPr>
            </w:pPr>
            <w:r w:rsidRPr="00676E75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Pr="009F2BD0" w:rsidRDefault="007A7EE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39076655"/>
              </w:sdtPr>
              <w:sdtEndPr/>
              <w:sdtContent>
                <w:r w:rsidR="003275A4" w:rsidRPr="009F2BD0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836E5" w:rsidRPr="009F2BD0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7A7EE0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7A7EE0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F2BD0">
            <w:r>
              <w:t>Studentka si vybrala zajímavé téma, aktuální, teoretická část je psaná logicky, kapitoly na sebe navazují a jsou proporcionálně rozloženy. Poněkud více se zabývá fyziologií převodního systému, očekávala bych více informací o kompetencích všeobecných sester k hodnocení EKG.</w:t>
            </w:r>
          </w:p>
          <w:p w:rsidR="009F2BD0" w:rsidRDefault="009F2BD0">
            <w:r>
              <w:lastRenderedPageBreak/>
              <w:t xml:space="preserve">V praktické části si studentka stanovuje tři cíle, které naplňuje poněkud obsáhlejším dotazníkem. Výsledky prezentuje v tabulkách a grafech, v diskusi bych očekávala více srovnání s praktickými zkušenostmi a znalostmi z jiných výzkumů, případně by se studentka mohla sama vyjádřit svůj názor nadané výsledky. </w:t>
            </w:r>
          </w:p>
          <w:p w:rsidR="009F2BD0" w:rsidRDefault="009F2BD0">
            <w:r>
              <w:t xml:space="preserve">V kapitole Závěr stručně shrnuje provedený výzkum. </w:t>
            </w:r>
          </w:p>
          <w:p w:rsidR="009F2BD0" w:rsidRDefault="009F2BD0">
            <w:r>
              <w:t xml:space="preserve">Celkově je práce konzistentní, čtivá, zajímavá, s novým pohledem na zkoumanou problematiku. </w:t>
            </w:r>
          </w:p>
          <w:p w:rsidR="009F2BD0" w:rsidRDefault="009F2BD0">
            <w:r>
              <w:t xml:space="preserve">Doporučuji k obhajobě.  </w:t>
            </w:r>
          </w:p>
          <w:p w:rsidR="009F2BD0" w:rsidRDefault="009F2BD0"/>
          <w:p w:rsidR="000905F0" w:rsidRDefault="000905F0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9F2BD0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9F2BD0">
              <w:rPr>
                <w:b/>
              </w:rPr>
              <w:t xml:space="preserve"> Čím si vysvětlujete nezájem sester se více vzdělávat v oblasti hodnocení EKG?  Máte vy sama návrh na zlepšení motivace o tuto problematiku mezi kolegyněmi?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7A7EE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91400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7A7EE0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7A7EE0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D114F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7A7EE0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7A7EE0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A7EE0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7A7EE0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A7EE0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proofErr w:type="gramStart"/>
            <w:r w:rsidR="009812DC">
              <w:t>30.5.2018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9812DC">
              <w:t xml:space="preserve"> MUDr. Jana </w:t>
            </w:r>
            <w:proofErr w:type="spellStart"/>
            <w:r w:rsidR="009812DC">
              <w:t>Pelková</w:t>
            </w:r>
            <w:proofErr w:type="spellEnd"/>
            <w:r w:rsidR="009812DC">
              <w:t xml:space="preserve">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E0" w:rsidRDefault="007A7EE0" w:rsidP="004C45B6">
      <w:pPr>
        <w:spacing w:after="0" w:line="240" w:lineRule="auto"/>
      </w:pPr>
      <w:r>
        <w:separator/>
      </w:r>
    </w:p>
  </w:endnote>
  <w:endnote w:type="continuationSeparator" w:id="0">
    <w:p w:rsidR="007A7EE0" w:rsidRDefault="007A7EE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E0" w:rsidRDefault="007A7EE0" w:rsidP="004C45B6">
      <w:pPr>
        <w:spacing w:after="0" w:line="240" w:lineRule="auto"/>
      </w:pPr>
      <w:r>
        <w:separator/>
      </w:r>
    </w:p>
  </w:footnote>
  <w:footnote w:type="continuationSeparator" w:id="0">
    <w:p w:rsidR="007A7EE0" w:rsidRDefault="007A7EE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B0625"/>
    <w:rsid w:val="00127679"/>
    <w:rsid w:val="00153ABC"/>
    <w:rsid w:val="001B148C"/>
    <w:rsid w:val="001B3F1A"/>
    <w:rsid w:val="002A558B"/>
    <w:rsid w:val="002A7C9E"/>
    <w:rsid w:val="003275A4"/>
    <w:rsid w:val="003558F5"/>
    <w:rsid w:val="00380532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52EBF"/>
    <w:rsid w:val="005545B3"/>
    <w:rsid w:val="00585D57"/>
    <w:rsid w:val="005E4C88"/>
    <w:rsid w:val="0060168F"/>
    <w:rsid w:val="006169F7"/>
    <w:rsid w:val="00667FD5"/>
    <w:rsid w:val="00676E75"/>
    <w:rsid w:val="006C5753"/>
    <w:rsid w:val="00705FA6"/>
    <w:rsid w:val="00707EBF"/>
    <w:rsid w:val="0071495A"/>
    <w:rsid w:val="00730C11"/>
    <w:rsid w:val="007609B1"/>
    <w:rsid w:val="007A7EE0"/>
    <w:rsid w:val="00817F2A"/>
    <w:rsid w:val="00900ED0"/>
    <w:rsid w:val="0091400D"/>
    <w:rsid w:val="009246F8"/>
    <w:rsid w:val="00934F0C"/>
    <w:rsid w:val="0098046A"/>
    <w:rsid w:val="009812DC"/>
    <w:rsid w:val="0099475D"/>
    <w:rsid w:val="00996161"/>
    <w:rsid w:val="009F2BD0"/>
    <w:rsid w:val="00A32848"/>
    <w:rsid w:val="00A774B3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114F8"/>
    <w:rsid w:val="00D64B8B"/>
    <w:rsid w:val="00D82AEB"/>
    <w:rsid w:val="00DB6634"/>
    <w:rsid w:val="00E063FA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150EB-FC53-4511-B04E-6DBAC64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2018-05-31T06:16:00Z</dcterms:created>
  <dcterms:modified xsi:type="dcterms:W3CDTF">2018-05-31T06:16:00Z</dcterms:modified>
</cp:coreProperties>
</file>